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0C" w:rsidRDefault="00DA640C" w:rsidP="00DA640C">
      <w:pPr>
        <w:spacing w:after="0" w:line="240" w:lineRule="auto"/>
        <w:jc w:val="center"/>
        <w:rPr>
          <w:rFonts w:ascii="Times New Roman Tj" w:hAnsi="Times New Roman Tj"/>
          <w:b/>
          <w:sz w:val="36"/>
          <w:szCs w:val="28"/>
        </w:rPr>
      </w:pPr>
    </w:p>
    <w:p w:rsidR="008A1FBD" w:rsidRDefault="008A1FBD" w:rsidP="008A1FBD">
      <w:pPr>
        <w:spacing w:after="0" w:line="240" w:lineRule="auto"/>
        <w:jc w:val="center"/>
        <w:rPr>
          <w:rFonts w:ascii="Times New Roman Tj" w:hAnsi="Times New Roman Tj"/>
          <w:b/>
          <w:sz w:val="36"/>
          <w:szCs w:val="28"/>
        </w:rPr>
      </w:pPr>
      <w:r>
        <w:rPr>
          <w:rFonts w:ascii="Times New Roman Tj" w:hAnsi="Times New Roman Tj"/>
          <w:b/>
          <w:sz w:val="36"/>
          <w:szCs w:val="28"/>
        </w:rPr>
        <w:t>Вазорати фарњанги Љумњурии</w:t>
      </w:r>
      <w:proofErr w:type="gramStart"/>
      <w:r>
        <w:rPr>
          <w:rFonts w:ascii="Times New Roman Tj" w:hAnsi="Times New Roman Tj"/>
          <w:b/>
          <w:sz w:val="36"/>
          <w:szCs w:val="28"/>
        </w:rPr>
        <w:t xml:space="preserve"> Т</w:t>
      </w:r>
      <w:proofErr w:type="gramEnd"/>
      <w:r>
        <w:rPr>
          <w:rFonts w:ascii="Times New Roman Tj" w:hAnsi="Times New Roman Tj"/>
          <w:b/>
          <w:sz w:val="36"/>
          <w:szCs w:val="28"/>
        </w:rPr>
        <w:t>ољикистон</w:t>
      </w:r>
    </w:p>
    <w:p w:rsidR="008A1FBD" w:rsidRDefault="008A1FBD" w:rsidP="008A1FBD">
      <w:pPr>
        <w:spacing w:after="0" w:line="240" w:lineRule="auto"/>
        <w:jc w:val="center"/>
        <w:rPr>
          <w:rFonts w:ascii="Times New Roman Tj" w:hAnsi="Times New Roman Tj"/>
          <w:b/>
          <w:sz w:val="36"/>
          <w:szCs w:val="28"/>
        </w:rPr>
      </w:pPr>
      <w:r>
        <w:rPr>
          <w:rFonts w:ascii="Times New Roman Tj" w:hAnsi="Times New Roman Tj"/>
          <w:b/>
          <w:sz w:val="36"/>
          <w:szCs w:val="28"/>
        </w:rPr>
        <w:t>Донишкадаи давлатии фарњанг ва санъати</w:t>
      </w:r>
      <w:proofErr w:type="gramStart"/>
      <w:r>
        <w:rPr>
          <w:rFonts w:ascii="Times New Roman Tj" w:hAnsi="Times New Roman Tj"/>
          <w:b/>
          <w:sz w:val="36"/>
          <w:szCs w:val="28"/>
        </w:rPr>
        <w:t xml:space="preserve"> Т</w:t>
      </w:r>
      <w:proofErr w:type="gramEnd"/>
      <w:r>
        <w:rPr>
          <w:rFonts w:ascii="Times New Roman Tj" w:hAnsi="Times New Roman Tj"/>
          <w:b/>
          <w:sz w:val="36"/>
          <w:szCs w:val="28"/>
        </w:rPr>
        <w:t>ољикистон</w:t>
      </w:r>
    </w:p>
    <w:p w:rsidR="008A1FBD" w:rsidRDefault="008A1FBD" w:rsidP="008A1FBD">
      <w:pPr>
        <w:spacing w:after="0" w:line="240" w:lineRule="auto"/>
        <w:jc w:val="center"/>
        <w:rPr>
          <w:rFonts w:ascii="Times New Roman Tj" w:hAnsi="Times New Roman Tj"/>
          <w:b/>
          <w:sz w:val="36"/>
          <w:szCs w:val="28"/>
        </w:rPr>
      </w:pPr>
      <w:proofErr w:type="gramStart"/>
      <w:r>
        <w:rPr>
          <w:rFonts w:ascii="Times New Roman Tj" w:hAnsi="Times New Roman Tj"/>
          <w:b/>
          <w:sz w:val="36"/>
          <w:szCs w:val="28"/>
        </w:rPr>
        <w:t>ба</w:t>
      </w:r>
      <w:proofErr w:type="gramEnd"/>
      <w:r>
        <w:rPr>
          <w:rFonts w:ascii="Times New Roman Tj" w:hAnsi="Times New Roman Tj"/>
          <w:b/>
          <w:sz w:val="36"/>
          <w:szCs w:val="28"/>
        </w:rPr>
        <w:t xml:space="preserve"> номи М. Турсунзода</w:t>
      </w:r>
    </w:p>
    <w:p w:rsidR="008A1FBD" w:rsidRDefault="008A1FBD" w:rsidP="008A1FBD">
      <w:pPr>
        <w:spacing w:after="0" w:line="240" w:lineRule="auto"/>
        <w:jc w:val="center"/>
        <w:rPr>
          <w:rFonts w:ascii="Times New Roman Tj" w:hAnsi="Times New Roman Tj"/>
          <w:b/>
          <w:sz w:val="36"/>
          <w:szCs w:val="28"/>
        </w:rPr>
      </w:pPr>
    </w:p>
    <w:p w:rsidR="008A1FBD" w:rsidRDefault="008A1FBD" w:rsidP="008A1FBD">
      <w:pPr>
        <w:spacing w:after="0" w:line="240" w:lineRule="auto"/>
        <w:jc w:val="center"/>
        <w:rPr>
          <w:rFonts w:ascii="Times New Roman Tj" w:hAnsi="Times New Roman Tj"/>
          <w:b/>
          <w:sz w:val="36"/>
          <w:szCs w:val="28"/>
        </w:rPr>
      </w:pPr>
    </w:p>
    <w:p w:rsidR="008A1FBD" w:rsidRDefault="008A1FBD" w:rsidP="008A1FBD">
      <w:pPr>
        <w:spacing w:after="0" w:line="240" w:lineRule="auto"/>
        <w:jc w:val="center"/>
        <w:rPr>
          <w:rFonts w:ascii="Times New Roman Tj" w:hAnsi="Times New Roman Tj"/>
          <w:b/>
          <w:sz w:val="36"/>
          <w:szCs w:val="28"/>
        </w:rPr>
      </w:pPr>
      <w:r>
        <w:rPr>
          <w:rFonts w:ascii="Times New Roman Tj" w:hAnsi="Times New Roman Tj"/>
          <w:b/>
          <w:sz w:val="36"/>
          <w:szCs w:val="28"/>
        </w:rPr>
        <w:t xml:space="preserve">Кафедраи режиссура </w:t>
      </w:r>
      <w:r w:rsidR="006950E1">
        <w:rPr>
          <w:rFonts w:ascii="Times New Roman Tj" w:hAnsi="Times New Roman Tj"/>
          <w:b/>
          <w:sz w:val="36"/>
          <w:szCs w:val="28"/>
        </w:rPr>
        <w:t>ва продюсерї</w:t>
      </w:r>
    </w:p>
    <w:p w:rsidR="008A1FBD" w:rsidRDefault="008A1FBD" w:rsidP="008A1FBD">
      <w:pPr>
        <w:spacing w:after="0" w:line="240" w:lineRule="auto"/>
        <w:jc w:val="center"/>
        <w:rPr>
          <w:rFonts w:ascii="Times New Roman Tj" w:hAnsi="Times New Roman Tj"/>
          <w:b/>
          <w:sz w:val="28"/>
          <w:szCs w:val="28"/>
        </w:rPr>
      </w:pPr>
    </w:p>
    <w:p w:rsidR="008A1FBD" w:rsidRDefault="008A1FBD" w:rsidP="008A1FBD">
      <w:pPr>
        <w:spacing w:after="0" w:line="240" w:lineRule="auto"/>
        <w:jc w:val="center"/>
        <w:rPr>
          <w:rFonts w:ascii="Times New Roman Tj" w:hAnsi="Times New Roman Tj"/>
          <w:b/>
          <w:sz w:val="28"/>
          <w:szCs w:val="28"/>
        </w:rPr>
      </w:pPr>
    </w:p>
    <w:p w:rsidR="008A1FBD" w:rsidRDefault="008A1FBD" w:rsidP="008A1FBD">
      <w:pPr>
        <w:jc w:val="center"/>
        <w:rPr>
          <w:rFonts w:ascii="Times New Roman Tj" w:hAnsi="Times New Roman Tj"/>
          <w:sz w:val="28"/>
          <w:szCs w:val="28"/>
        </w:rPr>
      </w:pP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 xml:space="preserve">С И Л </w:t>
      </w:r>
      <w:proofErr w:type="gramStart"/>
      <w:r>
        <w:rPr>
          <w:rFonts w:ascii="Times New Roman Tj" w:hAnsi="Times New Roman Tj"/>
          <w:b/>
          <w:sz w:val="28"/>
          <w:szCs w:val="28"/>
        </w:rPr>
        <w:t>Л</w:t>
      </w:r>
      <w:proofErr w:type="gramEnd"/>
      <w:r>
        <w:rPr>
          <w:rFonts w:ascii="Times New Roman Tj" w:hAnsi="Times New Roman Tj"/>
          <w:b/>
          <w:sz w:val="28"/>
          <w:szCs w:val="28"/>
        </w:rPr>
        <w:t xml:space="preserve"> А Б У С</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(Барномаи корї барои низоми кредитї)</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 xml:space="preserve">Аз фанни «Асосњои амалияи режиссура ва мањорати актёрї» </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 xml:space="preserve">барои  ихтисоси режиссураи намоишњои театронидашуда ва идњо </w:t>
      </w:r>
    </w:p>
    <w:p w:rsidR="008A1FBD" w:rsidRDefault="008A1FBD" w:rsidP="008A1FBD">
      <w:pPr>
        <w:tabs>
          <w:tab w:val="left" w:pos="4080"/>
        </w:tabs>
        <w:rPr>
          <w:rFonts w:ascii="Times New Roman Tj" w:hAnsi="Times New Roman Tj"/>
          <w:b/>
          <w:sz w:val="28"/>
          <w:szCs w:val="28"/>
        </w:rPr>
      </w:pPr>
      <w:r>
        <w:rPr>
          <w:rFonts w:ascii="Times New Roman Tj" w:hAnsi="Times New Roman Tj"/>
          <w:b/>
          <w:sz w:val="28"/>
          <w:szCs w:val="28"/>
        </w:rPr>
        <w:tab/>
      </w: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F12AD6" w:rsidP="008A1FBD">
      <w:pPr>
        <w:jc w:val="center"/>
        <w:rPr>
          <w:rFonts w:ascii="Times New Roman Tj" w:hAnsi="Times New Roman Tj"/>
          <w:b/>
          <w:sz w:val="28"/>
          <w:szCs w:val="28"/>
        </w:rPr>
      </w:pPr>
      <w:r>
        <w:rPr>
          <w:rFonts w:ascii="Times New Roman Tj" w:hAnsi="Times New Roman Tj"/>
          <w:b/>
          <w:sz w:val="28"/>
          <w:szCs w:val="28"/>
        </w:rPr>
        <w:t xml:space="preserve">Д У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 А Н Б Е  - 20</w:t>
      </w:r>
      <w:r w:rsidR="008A1FBD">
        <w:rPr>
          <w:rFonts w:ascii="Times New Roman Tj" w:hAnsi="Times New Roman Tj"/>
          <w:b/>
          <w:sz w:val="28"/>
          <w:szCs w:val="28"/>
        </w:rPr>
        <w:t>1</w:t>
      </w:r>
      <w:r w:rsidR="000660D5">
        <w:rPr>
          <w:rFonts w:ascii="Times New Roman Tj" w:hAnsi="Times New Roman Tj"/>
          <w:b/>
          <w:sz w:val="28"/>
          <w:szCs w:val="28"/>
        </w:rPr>
        <w:t>9</w:t>
      </w:r>
      <w:r>
        <w:rPr>
          <w:rFonts w:ascii="Times New Roman Tj" w:hAnsi="Times New Roman Tj"/>
          <w:b/>
          <w:sz w:val="28"/>
          <w:szCs w:val="28"/>
        </w:rPr>
        <w:t>-2020</w:t>
      </w:r>
    </w:p>
    <w:p w:rsidR="008A1FBD" w:rsidRDefault="008A1FBD" w:rsidP="008A1FBD">
      <w:pPr>
        <w:jc w:val="right"/>
        <w:rPr>
          <w:rFonts w:ascii="Times New Roman Tj" w:hAnsi="Times New Roman Tj"/>
          <w:b/>
          <w:sz w:val="28"/>
          <w:szCs w:val="28"/>
        </w:rPr>
      </w:pPr>
    </w:p>
    <w:p w:rsidR="000660D5" w:rsidRDefault="008A1FBD" w:rsidP="008A1FBD">
      <w:pPr>
        <w:jc w:val="right"/>
        <w:rPr>
          <w:rFonts w:ascii="Times New Roman Tj" w:hAnsi="Times New Roman Tj"/>
          <w:b/>
          <w:sz w:val="28"/>
          <w:szCs w:val="28"/>
        </w:rPr>
      </w:pPr>
      <w:r>
        <w:rPr>
          <w:rFonts w:ascii="Times New Roman Tj" w:hAnsi="Times New Roman Tj"/>
          <w:b/>
          <w:sz w:val="28"/>
          <w:szCs w:val="28"/>
        </w:rPr>
        <w:t xml:space="preserve">«Тасдиќ менамоям» </w:t>
      </w:r>
    </w:p>
    <w:p w:rsidR="008A1FBD" w:rsidRDefault="008A1FBD" w:rsidP="000660D5">
      <w:pPr>
        <w:jc w:val="center"/>
        <w:rPr>
          <w:rFonts w:ascii="Times New Roman Tj" w:hAnsi="Times New Roman Tj"/>
          <w:b/>
          <w:sz w:val="28"/>
          <w:szCs w:val="28"/>
        </w:rPr>
      </w:pPr>
      <w:r>
        <w:rPr>
          <w:rFonts w:ascii="Times New Roman Tj" w:hAnsi="Times New Roman Tj"/>
          <w:b/>
          <w:sz w:val="28"/>
          <w:szCs w:val="28"/>
        </w:rPr>
        <w:t xml:space="preserve"> </w:t>
      </w:r>
      <w:r w:rsidR="000660D5">
        <w:rPr>
          <w:rFonts w:ascii="Times New Roman Tj" w:hAnsi="Times New Roman Tj"/>
          <w:b/>
          <w:sz w:val="28"/>
          <w:szCs w:val="28"/>
        </w:rPr>
        <w:t xml:space="preserve">                                                                            </w:t>
      </w:r>
      <w:r>
        <w:rPr>
          <w:rFonts w:ascii="Times New Roman Tj" w:hAnsi="Times New Roman Tj"/>
          <w:b/>
          <w:sz w:val="28"/>
          <w:szCs w:val="28"/>
        </w:rPr>
        <w:t>ноиби ректор</w:t>
      </w:r>
      <w:r w:rsidR="000660D5" w:rsidRPr="000660D5">
        <w:rPr>
          <w:rFonts w:ascii="Times New Roman Tj" w:hAnsi="Times New Roman Tj"/>
          <w:b/>
          <w:sz w:val="28"/>
          <w:szCs w:val="28"/>
        </w:rPr>
        <w:t xml:space="preserve"> </w:t>
      </w:r>
      <w:r w:rsidR="000660D5">
        <w:rPr>
          <w:rFonts w:ascii="Times New Roman Tj" w:hAnsi="Times New Roman Tj"/>
          <w:b/>
          <w:sz w:val="28"/>
          <w:szCs w:val="28"/>
        </w:rPr>
        <w:t xml:space="preserve">оид </w:t>
      </w:r>
      <w:proofErr w:type="gramStart"/>
      <w:r w:rsidR="000660D5">
        <w:rPr>
          <w:rFonts w:ascii="Times New Roman Tj" w:hAnsi="Times New Roman Tj"/>
          <w:b/>
          <w:sz w:val="28"/>
          <w:szCs w:val="28"/>
        </w:rPr>
        <w:t>ба</w:t>
      </w:r>
      <w:proofErr w:type="gramEnd"/>
      <w:r w:rsidR="000660D5">
        <w:rPr>
          <w:rFonts w:ascii="Times New Roman Tj" w:hAnsi="Times New Roman Tj"/>
          <w:b/>
          <w:sz w:val="28"/>
          <w:szCs w:val="28"/>
        </w:rPr>
        <w:t xml:space="preserve">  таълим                 </w:t>
      </w:r>
      <w:r>
        <w:rPr>
          <w:rFonts w:ascii="Times New Roman Tj" w:hAnsi="Times New Roman Tj"/>
          <w:b/>
          <w:sz w:val="28"/>
          <w:szCs w:val="28"/>
        </w:rPr>
        <w:t xml:space="preserve"> </w:t>
      </w:r>
    </w:p>
    <w:p w:rsidR="008A1FBD" w:rsidRDefault="008A1FBD" w:rsidP="008A1FBD">
      <w:pPr>
        <w:rPr>
          <w:rFonts w:ascii="Times New Roman Tj" w:hAnsi="Times New Roman Tj"/>
          <w:b/>
          <w:sz w:val="28"/>
          <w:szCs w:val="28"/>
        </w:rPr>
      </w:pPr>
      <w:r>
        <w:rPr>
          <w:rFonts w:ascii="Times New Roman Tj" w:hAnsi="Times New Roman Tj"/>
          <w:b/>
          <w:sz w:val="28"/>
          <w:szCs w:val="28"/>
        </w:rPr>
        <w:t xml:space="preserve">                                                                              и.в</w:t>
      </w:r>
      <w:proofErr w:type="gramStart"/>
      <w:r w:rsidR="000660D5">
        <w:rPr>
          <w:rFonts w:ascii="Times New Roman Tj" w:hAnsi="Times New Roman Tj"/>
          <w:b/>
          <w:sz w:val="28"/>
          <w:szCs w:val="28"/>
        </w:rPr>
        <w:t>.п</w:t>
      </w:r>
      <w:proofErr w:type="gramEnd"/>
      <w:r w:rsidR="000660D5">
        <w:rPr>
          <w:rFonts w:ascii="Times New Roman Tj" w:hAnsi="Times New Roman Tj"/>
          <w:b/>
          <w:sz w:val="28"/>
          <w:szCs w:val="28"/>
        </w:rPr>
        <w:t>рофессор, Мирахмедов Ф</w:t>
      </w:r>
      <w:r>
        <w:rPr>
          <w:rFonts w:ascii="Times New Roman Tj" w:hAnsi="Times New Roman Tj"/>
          <w:b/>
          <w:sz w:val="28"/>
          <w:szCs w:val="28"/>
        </w:rPr>
        <w:t xml:space="preserve">                                             </w:t>
      </w:r>
    </w:p>
    <w:p w:rsidR="008A1FBD" w:rsidRDefault="008A1FBD" w:rsidP="008A1FBD">
      <w:pPr>
        <w:jc w:val="right"/>
        <w:rPr>
          <w:rFonts w:ascii="Times New Roman Tj" w:hAnsi="Times New Roman Tj"/>
          <w:b/>
          <w:sz w:val="28"/>
          <w:szCs w:val="28"/>
        </w:rPr>
      </w:pPr>
      <w:r>
        <w:rPr>
          <w:rFonts w:ascii="Times New Roman Tj" w:hAnsi="Times New Roman Tj"/>
          <w:b/>
          <w:sz w:val="28"/>
          <w:szCs w:val="28"/>
        </w:rPr>
        <w:t xml:space="preserve">        ________________________                                                                                   </w:t>
      </w:r>
    </w:p>
    <w:p w:rsidR="008A1FBD" w:rsidRDefault="008A1FBD" w:rsidP="008A1FBD">
      <w:pPr>
        <w:jc w:val="right"/>
        <w:rPr>
          <w:rFonts w:ascii="Times New Roman Tj" w:hAnsi="Times New Roman Tj"/>
          <w:b/>
          <w:sz w:val="28"/>
          <w:szCs w:val="28"/>
        </w:rPr>
      </w:pPr>
      <w:r>
        <w:rPr>
          <w:rFonts w:ascii="Times New Roman Tj" w:hAnsi="Times New Roman Tj"/>
          <w:b/>
          <w:sz w:val="28"/>
          <w:szCs w:val="28"/>
        </w:rPr>
        <w:t xml:space="preserve">         аз «___» __________ с.201</w:t>
      </w:r>
      <w:r w:rsidR="000660D5">
        <w:rPr>
          <w:rFonts w:ascii="Times New Roman Tj" w:hAnsi="Times New Roman Tj"/>
          <w:b/>
          <w:sz w:val="28"/>
          <w:szCs w:val="28"/>
        </w:rPr>
        <w:t>9</w:t>
      </w:r>
    </w:p>
    <w:p w:rsidR="008A1FBD" w:rsidRDefault="008A1FBD" w:rsidP="008A1FBD">
      <w:pPr>
        <w:ind w:left="6372"/>
        <w:rPr>
          <w:rFonts w:ascii="Times New Roman Tj" w:hAnsi="Times New Roman Tj"/>
          <w:b/>
          <w:sz w:val="28"/>
          <w:szCs w:val="28"/>
        </w:rPr>
      </w:pPr>
      <w:r>
        <w:rPr>
          <w:rFonts w:ascii="Times New Roman Tj" w:hAnsi="Times New Roman Tj"/>
          <w:b/>
          <w:sz w:val="28"/>
          <w:szCs w:val="28"/>
        </w:rPr>
        <w:t xml:space="preserve">                                                                                                                                                                          </w:t>
      </w:r>
    </w:p>
    <w:p w:rsidR="008A1FBD" w:rsidRDefault="008A1FBD" w:rsidP="008A1FBD">
      <w:pPr>
        <w:ind w:left="4248"/>
        <w:jc w:val="right"/>
        <w:rPr>
          <w:rFonts w:ascii="Times New Roman Tj" w:hAnsi="Times New Roman Tj"/>
          <w:b/>
          <w:sz w:val="28"/>
          <w:szCs w:val="28"/>
        </w:rPr>
      </w:pPr>
    </w:p>
    <w:p w:rsidR="008A1FBD" w:rsidRDefault="008A1FBD" w:rsidP="008A1FBD">
      <w:pPr>
        <w:ind w:left="4248"/>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 xml:space="preserve">С И Л </w:t>
      </w:r>
      <w:proofErr w:type="gramStart"/>
      <w:r>
        <w:rPr>
          <w:rFonts w:ascii="Times New Roman Tj" w:hAnsi="Times New Roman Tj"/>
          <w:b/>
          <w:sz w:val="28"/>
          <w:szCs w:val="28"/>
        </w:rPr>
        <w:t>Л</w:t>
      </w:r>
      <w:proofErr w:type="gramEnd"/>
      <w:r>
        <w:rPr>
          <w:rFonts w:ascii="Times New Roman Tj" w:hAnsi="Times New Roman Tj"/>
          <w:b/>
          <w:sz w:val="28"/>
          <w:szCs w:val="28"/>
        </w:rPr>
        <w:t xml:space="preserve"> А Б У С                                                                                                </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 xml:space="preserve">Аз фанни «Асосњои амалияи режиссура ва мањорати актёрї » барои  ихтисоси режиссураи намоишњои театронидашуда ва идњо </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tab/>
      </w:r>
    </w:p>
    <w:p w:rsidR="008A1FBD" w:rsidRDefault="008A1FBD" w:rsidP="008A1FBD">
      <w:pPr>
        <w:spacing w:after="0" w:line="240" w:lineRule="auto"/>
        <w:ind w:left="2124"/>
        <w:jc w:val="right"/>
        <w:rPr>
          <w:rFonts w:ascii="Times New Roman Tj" w:hAnsi="Times New Roman Tj"/>
          <w:b/>
          <w:sz w:val="28"/>
          <w:szCs w:val="28"/>
        </w:rPr>
      </w:pPr>
      <w:r>
        <w:rPr>
          <w:rFonts w:ascii="Times New Roman Tj" w:hAnsi="Times New Roman Tj"/>
          <w:b/>
          <w:sz w:val="28"/>
          <w:szCs w:val="28"/>
        </w:rPr>
        <w:t xml:space="preserve">Шакли тањсил: </w:t>
      </w:r>
      <w:proofErr w:type="gramStart"/>
      <w:r>
        <w:rPr>
          <w:rFonts w:ascii="Times New Roman Tj" w:hAnsi="Times New Roman Tj"/>
          <w:b/>
          <w:sz w:val="28"/>
          <w:szCs w:val="28"/>
        </w:rPr>
        <w:t>р</w:t>
      </w:r>
      <w:proofErr w:type="gramEnd"/>
      <w:r>
        <w:rPr>
          <w:rFonts w:ascii="Times New Roman Tj" w:hAnsi="Times New Roman Tj"/>
          <w:b/>
          <w:sz w:val="28"/>
          <w:szCs w:val="28"/>
        </w:rPr>
        <w:t xml:space="preserve">ўзона          </w:t>
      </w:r>
    </w:p>
    <w:p w:rsidR="008A1FBD" w:rsidRDefault="008A1FBD" w:rsidP="008A1FBD">
      <w:pPr>
        <w:spacing w:after="0" w:line="240" w:lineRule="auto"/>
        <w:ind w:left="2124"/>
        <w:jc w:val="right"/>
        <w:rPr>
          <w:rFonts w:ascii="Times New Roman Tj" w:hAnsi="Times New Roman Tj"/>
          <w:b/>
          <w:sz w:val="28"/>
          <w:szCs w:val="28"/>
        </w:rPr>
      </w:pPr>
      <w:r>
        <w:rPr>
          <w:rFonts w:ascii="Times New Roman Tj" w:hAnsi="Times New Roman Tj"/>
          <w:b/>
          <w:sz w:val="28"/>
          <w:szCs w:val="28"/>
        </w:rPr>
        <w:t>Курси -</w:t>
      </w:r>
      <w:r w:rsidR="002E7BB0">
        <w:rPr>
          <w:rFonts w:ascii="Times New Roman Tj" w:hAnsi="Times New Roman Tj"/>
          <w:b/>
          <w:sz w:val="28"/>
          <w:szCs w:val="28"/>
        </w:rPr>
        <w:t>3</w:t>
      </w:r>
      <w:r>
        <w:rPr>
          <w:rFonts w:ascii="Times New Roman Tj" w:hAnsi="Times New Roman Tj"/>
          <w:b/>
          <w:sz w:val="28"/>
          <w:szCs w:val="28"/>
        </w:rPr>
        <w:t xml:space="preserve">                                                                                                           Нимсолаи -</w:t>
      </w:r>
      <w:r w:rsidR="002E7BB0">
        <w:rPr>
          <w:rFonts w:ascii="Times New Roman Tj" w:hAnsi="Times New Roman Tj"/>
          <w:b/>
          <w:sz w:val="28"/>
          <w:szCs w:val="28"/>
        </w:rPr>
        <w:t>1,2</w:t>
      </w:r>
      <w:r>
        <w:rPr>
          <w:rFonts w:ascii="Times New Roman Tj" w:hAnsi="Times New Roman Tj"/>
          <w:b/>
          <w:sz w:val="28"/>
          <w:szCs w:val="28"/>
        </w:rPr>
        <w:t xml:space="preserve">                                                                                    </w:t>
      </w:r>
      <w:r w:rsidR="002E7BB0">
        <w:rPr>
          <w:rFonts w:ascii="Times New Roman Tj" w:hAnsi="Times New Roman Tj"/>
          <w:b/>
          <w:sz w:val="28"/>
          <w:szCs w:val="28"/>
        </w:rPr>
        <w:t xml:space="preserve">            Миќдори кредитњо – 4</w:t>
      </w:r>
      <w:r>
        <w:rPr>
          <w:rFonts w:ascii="Times New Roman Tj" w:hAnsi="Times New Roman Tj"/>
          <w:b/>
          <w:sz w:val="28"/>
          <w:szCs w:val="28"/>
        </w:rPr>
        <w:t xml:space="preserve">                                                                                                Шакли назорат:                                                                                                        санљиши фосилавї - 1, 2</w:t>
      </w:r>
      <w:r w:rsidR="002E7BB0">
        <w:rPr>
          <w:rFonts w:ascii="Times New Roman Tj" w:hAnsi="Times New Roman Tj"/>
          <w:b/>
          <w:sz w:val="28"/>
          <w:szCs w:val="28"/>
        </w:rPr>
        <w:t xml:space="preserve"> - 3,4</w:t>
      </w:r>
      <w:r>
        <w:rPr>
          <w:rFonts w:ascii="Times New Roman Tj" w:hAnsi="Times New Roman Tj"/>
          <w:b/>
          <w:sz w:val="28"/>
          <w:szCs w:val="28"/>
        </w:rPr>
        <w:t>;                                                                                              имтињони љамъбастї - эљодї</w:t>
      </w: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8A1FBD" w:rsidP="008A1FBD">
      <w:pPr>
        <w:jc w:val="center"/>
        <w:rPr>
          <w:rFonts w:ascii="Times New Roman Tj" w:hAnsi="Times New Roman Tj"/>
          <w:b/>
          <w:sz w:val="28"/>
          <w:szCs w:val="28"/>
        </w:rPr>
      </w:pPr>
    </w:p>
    <w:p w:rsidR="008A1FBD" w:rsidRDefault="00F12AD6" w:rsidP="008A1FBD">
      <w:pPr>
        <w:jc w:val="center"/>
        <w:rPr>
          <w:rFonts w:ascii="Times New Roman Tj" w:hAnsi="Times New Roman Tj"/>
          <w:b/>
          <w:sz w:val="28"/>
          <w:szCs w:val="28"/>
        </w:rPr>
      </w:pPr>
      <w:r>
        <w:rPr>
          <w:rFonts w:ascii="Times New Roman Tj" w:hAnsi="Times New Roman Tj"/>
          <w:b/>
          <w:sz w:val="28"/>
          <w:szCs w:val="28"/>
        </w:rPr>
        <w:t xml:space="preserve">Д У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 А Н Б Е – 20</w:t>
      </w:r>
      <w:r w:rsidR="008A1FBD">
        <w:rPr>
          <w:rFonts w:ascii="Times New Roman Tj" w:hAnsi="Times New Roman Tj"/>
          <w:b/>
          <w:sz w:val="28"/>
          <w:szCs w:val="28"/>
        </w:rPr>
        <w:t>1</w:t>
      </w:r>
      <w:r w:rsidR="000660D5">
        <w:rPr>
          <w:rFonts w:ascii="Times New Roman Tj" w:hAnsi="Times New Roman Tj"/>
          <w:b/>
          <w:sz w:val="28"/>
          <w:szCs w:val="28"/>
        </w:rPr>
        <w:t>9</w:t>
      </w:r>
      <w:r>
        <w:rPr>
          <w:rFonts w:ascii="Times New Roman Tj" w:hAnsi="Times New Roman Tj"/>
          <w:b/>
          <w:sz w:val="28"/>
          <w:szCs w:val="28"/>
        </w:rPr>
        <w:t>-2020</w:t>
      </w:r>
    </w:p>
    <w:p w:rsidR="008A1FBD" w:rsidRDefault="008A1FBD" w:rsidP="008A1FBD">
      <w:pPr>
        <w:jc w:val="center"/>
        <w:rPr>
          <w:rFonts w:ascii="Times New Roman Tj" w:hAnsi="Times New Roman Tj"/>
          <w:b/>
          <w:sz w:val="28"/>
          <w:szCs w:val="28"/>
        </w:rPr>
      </w:pPr>
      <w:r>
        <w:rPr>
          <w:rFonts w:ascii="Times New Roman Tj" w:hAnsi="Times New Roman Tj"/>
          <w:b/>
          <w:sz w:val="28"/>
          <w:szCs w:val="28"/>
        </w:rPr>
        <w:lastRenderedPageBreak/>
        <w:t>Факултети «Фарњангшиносї»                                                                                Кафедраи  режиссура</w:t>
      </w:r>
      <w:r w:rsidR="003652D4">
        <w:rPr>
          <w:rFonts w:ascii="Times New Roman Tj" w:hAnsi="Times New Roman Tj"/>
          <w:b/>
          <w:sz w:val="28"/>
          <w:szCs w:val="28"/>
        </w:rPr>
        <w:t xml:space="preserve"> ва  продюсер</w:t>
      </w:r>
      <w:r w:rsidR="006950E1">
        <w:rPr>
          <w:rFonts w:ascii="Times New Roman Tj" w:hAnsi="Times New Roman Tj"/>
          <w:b/>
          <w:sz w:val="28"/>
          <w:szCs w:val="28"/>
        </w:rPr>
        <w:t>ї</w:t>
      </w:r>
    </w:p>
    <w:p w:rsidR="008A1FBD" w:rsidRDefault="008A1FBD" w:rsidP="008A1FBD">
      <w:pPr>
        <w:jc w:val="both"/>
        <w:rPr>
          <w:rFonts w:ascii="Times New Roman Tj" w:hAnsi="Times New Roman Tj"/>
          <w:b/>
          <w:sz w:val="28"/>
          <w:szCs w:val="28"/>
        </w:rPr>
      </w:pPr>
      <w:r>
        <w:rPr>
          <w:rFonts w:ascii="Times New Roman Tj" w:hAnsi="Times New Roman Tj"/>
          <w:b/>
          <w:sz w:val="28"/>
          <w:szCs w:val="28"/>
        </w:rPr>
        <w:t xml:space="preserve">          Силлабуси фанни «</w:t>
      </w:r>
      <w:r w:rsidR="002E7BB0">
        <w:rPr>
          <w:rFonts w:ascii="Times New Roman Tj" w:hAnsi="Times New Roman Tj"/>
          <w:b/>
          <w:sz w:val="28"/>
          <w:szCs w:val="28"/>
        </w:rPr>
        <w:t>Асосњои амалияи режссура ва мањорати актёрї</w:t>
      </w:r>
      <w:r>
        <w:rPr>
          <w:rFonts w:ascii="Times New Roman Tj" w:hAnsi="Times New Roman Tj"/>
          <w:b/>
          <w:sz w:val="28"/>
          <w:szCs w:val="28"/>
        </w:rPr>
        <w:t xml:space="preserve">» мутобиќи талаботи стандарти давлатии тањсилоти олии касбї барои ихтисоси режиссураи намоишњои театронидашуда ва идњои ДДФСТ </w:t>
      </w:r>
      <w:proofErr w:type="gramStart"/>
      <w:r>
        <w:rPr>
          <w:rFonts w:ascii="Times New Roman Tj" w:hAnsi="Times New Roman Tj"/>
          <w:b/>
          <w:sz w:val="28"/>
          <w:szCs w:val="28"/>
        </w:rPr>
        <w:t>ба</w:t>
      </w:r>
      <w:proofErr w:type="gramEnd"/>
      <w:r>
        <w:rPr>
          <w:rFonts w:ascii="Times New Roman Tj" w:hAnsi="Times New Roman Tj"/>
          <w:b/>
          <w:sz w:val="28"/>
          <w:szCs w:val="28"/>
        </w:rPr>
        <w:t xml:space="preserve"> номи М.Турсунзода тартиб дода шудааст.</w:t>
      </w:r>
    </w:p>
    <w:p w:rsidR="008A1FBD" w:rsidRDefault="008A1FBD" w:rsidP="00B6411E">
      <w:pPr>
        <w:spacing w:after="0"/>
        <w:jc w:val="both"/>
        <w:rPr>
          <w:rFonts w:ascii="Times New Roman Tj" w:hAnsi="Times New Roman Tj"/>
          <w:b/>
          <w:sz w:val="28"/>
          <w:szCs w:val="28"/>
        </w:rPr>
      </w:pPr>
      <w:r>
        <w:rPr>
          <w:rFonts w:ascii="Times New Roman Tj" w:hAnsi="Times New Roman Tj"/>
          <w:b/>
          <w:sz w:val="28"/>
          <w:szCs w:val="28"/>
        </w:rPr>
        <w:t>Мураттиб: н.и.п., и.в</w:t>
      </w:r>
      <w:proofErr w:type="gramStart"/>
      <w:r>
        <w:rPr>
          <w:rFonts w:ascii="Times New Roman Tj" w:hAnsi="Times New Roman Tj"/>
          <w:b/>
          <w:sz w:val="28"/>
          <w:szCs w:val="28"/>
        </w:rPr>
        <w:t>.п</w:t>
      </w:r>
      <w:proofErr w:type="gramEnd"/>
      <w:r>
        <w:rPr>
          <w:rFonts w:ascii="Times New Roman Tj" w:hAnsi="Times New Roman Tj"/>
          <w:b/>
          <w:sz w:val="28"/>
          <w:szCs w:val="28"/>
        </w:rPr>
        <w:t>рофессор</w:t>
      </w:r>
      <w:r w:rsidR="0063593F">
        <w:rPr>
          <w:rFonts w:ascii="Times New Roman Tj" w:hAnsi="Times New Roman Tj"/>
          <w:b/>
          <w:sz w:val="28"/>
          <w:szCs w:val="28"/>
        </w:rPr>
        <w:t xml:space="preserve"> </w:t>
      </w:r>
      <w:r>
        <w:rPr>
          <w:rFonts w:ascii="Times New Roman Tj" w:hAnsi="Times New Roman Tj"/>
          <w:b/>
          <w:sz w:val="28"/>
          <w:szCs w:val="28"/>
        </w:rPr>
        <w:t>Ф.Мирахмедов</w:t>
      </w:r>
    </w:p>
    <w:p w:rsidR="008A1FBD" w:rsidRDefault="008A1FBD" w:rsidP="00B6411E">
      <w:pPr>
        <w:spacing w:after="0"/>
        <w:jc w:val="both"/>
        <w:rPr>
          <w:rFonts w:ascii="Times New Roman Tj" w:hAnsi="Times New Roman Tj"/>
          <w:b/>
          <w:sz w:val="28"/>
          <w:szCs w:val="28"/>
        </w:rPr>
      </w:pPr>
      <w:r>
        <w:rPr>
          <w:rFonts w:ascii="Times New Roman Tj" w:hAnsi="Times New Roman Tj"/>
          <w:b/>
          <w:sz w:val="28"/>
          <w:szCs w:val="28"/>
        </w:rPr>
        <w:t xml:space="preserve">     Силл</w:t>
      </w:r>
      <w:r w:rsidR="00D4403B">
        <w:rPr>
          <w:rFonts w:ascii="Times New Roman Tj" w:hAnsi="Times New Roman Tj"/>
          <w:b/>
          <w:sz w:val="28"/>
          <w:szCs w:val="28"/>
        </w:rPr>
        <w:t>абус (барномаи корї) бо ќарори к</w:t>
      </w:r>
      <w:r>
        <w:rPr>
          <w:rFonts w:ascii="Times New Roman Tj" w:hAnsi="Times New Roman Tj"/>
          <w:b/>
          <w:sz w:val="28"/>
          <w:szCs w:val="28"/>
        </w:rPr>
        <w:t>афедраи «Режиссура</w:t>
      </w:r>
      <w:r w:rsidR="00D4403B">
        <w:rPr>
          <w:rFonts w:ascii="Times New Roman Tj" w:hAnsi="Times New Roman Tj"/>
          <w:b/>
          <w:sz w:val="28"/>
          <w:szCs w:val="28"/>
        </w:rPr>
        <w:t xml:space="preserve"> ва  продюсерї</w:t>
      </w:r>
      <w:r>
        <w:rPr>
          <w:rFonts w:ascii="Times New Roman Tj" w:hAnsi="Times New Roman Tj"/>
          <w:b/>
          <w:sz w:val="28"/>
          <w:szCs w:val="28"/>
        </w:rPr>
        <w:t>» аз</w:t>
      </w:r>
      <w:r w:rsidR="001C6C77">
        <w:rPr>
          <w:rFonts w:ascii="Times New Roman Tj" w:hAnsi="Times New Roman Tj"/>
          <w:b/>
          <w:sz w:val="28"/>
          <w:szCs w:val="28"/>
        </w:rPr>
        <w:t xml:space="preserve"> </w:t>
      </w:r>
      <w:r w:rsidR="00973B34">
        <w:rPr>
          <w:rFonts w:ascii="Times New Roman Tj" w:hAnsi="Times New Roman Tj"/>
          <w:b/>
          <w:sz w:val="28"/>
          <w:szCs w:val="28"/>
        </w:rPr>
        <w:t>1.09</w:t>
      </w:r>
      <w:r w:rsidR="001C6C77">
        <w:rPr>
          <w:rFonts w:ascii="Times New Roman Tj" w:hAnsi="Times New Roman Tj"/>
          <w:b/>
          <w:sz w:val="28"/>
          <w:szCs w:val="28"/>
        </w:rPr>
        <w:t>.</w:t>
      </w:r>
      <w:r>
        <w:rPr>
          <w:rFonts w:ascii="Times New Roman Tj" w:hAnsi="Times New Roman Tj"/>
          <w:b/>
          <w:sz w:val="28"/>
          <w:szCs w:val="28"/>
        </w:rPr>
        <w:t>201</w:t>
      </w:r>
      <w:r w:rsidR="000660D5">
        <w:rPr>
          <w:rFonts w:ascii="Times New Roman Tj" w:hAnsi="Times New Roman Tj"/>
          <w:b/>
          <w:sz w:val="28"/>
          <w:szCs w:val="28"/>
        </w:rPr>
        <w:t>9</w:t>
      </w:r>
      <w:r>
        <w:rPr>
          <w:rFonts w:ascii="Times New Roman Tj" w:hAnsi="Times New Roman Tj"/>
          <w:b/>
          <w:sz w:val="28"/>
          <w:szCs w:val="28"/>
        </w:rPr>
        <w:t>, суратљаласаи №</w:t>
      </w:r>
      <w:r w:rsidR="001C6C77">
        <w:rPr>
          <w:rFonts w:ascii="Times New Roman Tj" w:hAnsi="Times New Roman Tj"/>
          <w:b/>
          <w:sz w:val="28"/>
          <w:szCs w:val="28"/>
        </w:rPr>
        <w:t xml:space="preserve"> 1</w:t>
      </w:r>
      <w:r>
        <w:rPr>
          <w:rFonts w:ascii="Times New Roman Tj" w:hAnsi="Times New Roman Tj"/>
          <w:b/>
          <w:sz w:val="28"/>
          <w:szCs w:val="28"/>
        </w:rPr>
        <w:t xml:space="preserve"> баррасї ва тасдиќ шудааст.</w:t>
      </w:r>
    </w:p>
    <w:p w:rsidR="008A1FBD" w:rsidRDefault="008A1FBD" w:rsidP="008A1FBD">
      <w:pPr>
        <w:jc w:val="both"/>
        <w:rPr>
          <w:rFonts w:ascii="Times New Roman Tj" w:hAnsi="Times New Roman Tj"/>
          <w:b/>
          <w:sz w:val="28"/>
          <w:szCs w:val="28"/>
        </w:rPr>
      </w:pPr>
    </w:p>
    <w:p w:rsidR="008A1FBD" w:rsidRDefault="00F92C0B" w:rsidP="008A1FBD">
      <w:pPr>
        <w:jc w:val="both"/>
        <w:rPr>
          <w:rFonts w:ascii="Times New Roman Tj" w:hAnsi="Times New Roman Tj"/>
          <w:b/>
          <w:sz w:val="28"/>
          <w:szCs w:val="28"/>
        </w:rPr>
      </w:pPr>
      <w:r>
        <w:rPr>
          <w:rFonts w:ascii="Times New Roman Tj" w:hAnsi="Times New Roman Tj"/>
          <w:b/>
          <w:sz w:val="28"/>
          <w:szCs w:val="28"/>
        </w:rPr>
        <w:t>И.в.м</w:t>
      </w:r>
      <w:r w:rsidR="008A1FBD">
        <w:rPr>
          <w:rFonts w:ascii="Times New Roman Tj" w:hAnsi="Times New Roman Tj"/>
          <w:b/>
          <w:sz w:val="28"/>
          <w:szCs w:val="28"/>
        </w:rPr>
        <w:t xml:space="preserve">удири кафедра    </w:t>
      </w:r>
      <w:r w:rsidR="008A1FBD">
        <w:rPr>
          <w:rFonts w:ascii="Times New Roman Tj" w:hAnsi="Times New Roman Tj"/>
          <w:b/>
          <w:sz w:val="28"/>
          <w:szCs w:val="28"/>
        </w:rPr>
        <w:tab/>
      </w:r>
      <w:r w:rsidR="008A1FBD">
        <w:rPr>
          <w:rFonts w:ascii="Times New Roman Tj" w:hAnsi="Times New Roman Tj"/>
          <w:b/>
          <w:sz w:val="28"/>
          <w:szCs w:val="28"/>
        </w:rPr>
        <w:tab/>
        <w:t>__</w:t>
      </w:r>
      <w:r>
        <w:rPr>
          <w:rFonts w:ascii="Times New Roman Tj" w:hAnsi="Times New Roman Tj"/>
          <w:b/>
          <w:sz w:val="28"/>
          <w:szCs w:val="28"/>
        </w:rPr>
        <w:t xml:space="preserve">____________      </w:t>
      </w:r>
      <w:bookmarkStart w:id="0" w:name="_GoBack"/>
      <w:bookmarkEnd w:id="0"/>
      <w:r w:rsidR="005E2B3E">
        <w:rPr>
          <w:rFonts w:ascii="Times New Roman Tj" w:hAnsi="Times New Roman Tj"/>
          <w:b/>
          <w:sz w:val="28"/>
          <w:szCs w:val="28"/>
        </w:rPr>
        <w:t>Умаров Д</w:t>
      </w:r>
      <w:r w:rsidR="00B1468D">
        <w:rPr>
          <w:rFonts w:ascii="Times New Roman Tj" w:hAnsi="Times New Roman Tj"/>
          <w:b/>
          <w:sz w:val="28"/>
          <w:szCs w:val="28"/>
        </w:rPr>
        <w:t>.</w:t>
      </w:r>
    </w:p>
    <w:p w:rsidR="008A1FBD" w:rsidRDefault="008A1FBD" w:rsidP="008A1FBD">
      <w:pPr>
        <w:jc w:val="both"/>
        <w:rPr>
          <w:rFonts w:ascii="Times New Roman Tj" w:hAnsi="Times New Roman Tj"/>
          <w:b/>
          <w:sz w:val="28"/>
          <w:szCs w:val="28"/>
        </w:rPr>
      </w:pPr>
    </w:p>
    <w:p w:rsidR="008A1FBD" w:rsidRDefault="008A1FBD" w:rsidP="008A1FBD">
      <w:pPr>
        <w:jc w:val="both"/>
        <w:rPr>
          <w:rFonts w:ascii="Times New Roman Tj" w:hAnsi="Times New Roman Tj"/>
          <w:b/>
          <w:sz w:val="28"/>
          <w:szCs w:val="28"/>
        </w:rPr>
      </w:pPr>
      <w:r>
        <w:rPr>
          <w:rFonts w:ascii="Times New Roman Tj" w:hAnsi="Times New Roman Tj"/>
          <w:b/>
          <w:i/>
          <w:sz w:val="28"/>
          <w:szCs w:val="28"/>
        </w:rPr>
        <w:t xml:space="preserve">    </w:t>
      </w:r>
      <w:r>
        <w:rPr>
          <w:rFonts w:ascii="Times New Roman Tj" w:hAnsi="Times New Roman Tj"/>
          <w:b/>
          <w:sz w:val="28"/>
          <w:szCs w:val="28"/>
        </w:rPr>
        <w:t xml:space="preserve">Дар љаласаи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ўрои методии факултети «Фарњангшиносї»   суратљаласаи № </w:t>
      </w:r>
      <w:r w:rsidR="001C6C77">
        <w:rPr>
          <w:rFonts w:ascii="Times New Roman Tj" w:hAnsi="Times New Roman Tj"/>
          <w:b/>
          <w:sz w:val="28"/>
          <w:szCs w:val="28"/>
        </w:rPr>
        <w:t>1</w:t>
      </w:r>
      <w:r>
        <w:rPr>
          <w:rFonts w:ascii="Times New Roman Tj" w:hAnsi="Times New Roman Tj"/>
          <w:b/>
          <w:sz w:val="28"/>
          <w:szCs w:val="28"/>
        </w:rPr>
        <w:t xml:space="preserve">  муњокима ва тасдиќ шудааст.</w:t>
      </w:r>
    </w:p>
    <w:p w:rsidR="008A1FBD" w:rsidRDefault="008A1FBD" w:rsidP="008A1FBD">
      <w:pPr>
        <w:jc w:val="both"/>
        <w:rPr>
          <w:rFonts w:ascii="Times New Roman Tj" w:hAnsi="Times New Roman Tj"/>
          <w:b/>
          <w:sz w:val="28"/>
          <w:szCs w:val="28"/>
        </w:rPr>
      </w:pPr>
    </w:p>
    <w:p w:rsidR="008A1FBD" w:rsidRDefault="008A1FBD" w:rsidP="008A1FBD">
      <w:pPr>
        <w:jc w:val="both"/>
        <w:rPr>
          <w:rFonts w:ascii="Times New Roman Tj" w:hAnsi="Times New Roman Tj"/>
          <w:b/>
          <w:sz w:val="28"/>
          <w:szCs w:val="28"/>
        </w:rPr>
      </w:pPr>
      <w:r>
        <w:rPr>
          <w:rFonts w:ascii="Times New Roman Tj" w:hAnsi="Times New Roman Tj"/>
          <w:b/>
          <w:sz w:val="28"/>
          <w:szCs w:val="28"/>
        </w:rPr>
        <w:t xml:space="preserve">     Раиси </w:t>
      </w:r>
      <w:proofErr w:type="gramStart"/>
      <w:r>
        <w:rPr>
          <w:rFonts w:ascii="Times New Roman Tj" w:hAnsi="Times New Roman Tj"/>
          <w:b/>
          <w:sz w:val="28"/>
          <w:szCs w:val="28"/>
        </w:rPr>
        <w:t>Ш</w:t>
      </w:r>
      <w:proofErr w:type="gramEnd"/>
      <w:r>
        <w:rPr>
          <w:rFonts w:ascii="Times New Roman Tj" w:hAnsi="Times New Roman Tj"/>
          <w:b/>
          <w:sz w:val="28"/>
          <w:szCs w:val="28"/>
        </w:rPr>
        <w:t xml:space="preserve">ўрои илмї-методии </w:t>
      </w:r>
    </w:p>
    <w:p w:rsidR="008A1FBD" w:rsidRDefault="008A1FBD" w:rsidP="008A1FBD">
      <w:pPr>
        <w:jc w:val="both"/>
        <w:rPr>
          <w:rFonts w:ascii="Times New Roman Tj" w:hAnsi="Times New Roman Tj"/>
          <w:b/>
          <w:sz w:val="28"/>
          <w:szCs w:val="28"/>
        </w:rPr>
      </w:pPr>
      <w:r>
        <w:rPr>
          <w:rFonts w:ascii="Times New Roman Tj" w:hAnsi="Times New Roman Tj"/>
          <w:b/>
          <w:sz w:val="28"/>
          <w:szCs w:val="28"/>
        </w:rPr>
        <w:t xml:space="preserve">    ДДФСТ </w:t>
      </w:r>
      <w:proofErr w:type="gramStart"/>
      <w:r>
        <w:rPr>
          <w:rFonts w:ascii="Times New Roman Tj" w:hAnsi="Times New Roman Tj"/>
          <w:b/>
          <w:sz w:val="28"/>
          <w:szCs w:val="28"/>
        </w:rPr>
        <w:t>ба</w:t>
      </w:r>
      <w:proofErr w:type="gramEnd"/>
      <w:r>
        <w:rPr>
          <w:rFonts w:ascii="Times New Roman Tj" w:hAnsi="Times New Roman Tj"/>
          <w:b/>
          <w:sz w:val="28"/>
          <w:szCs w:val="28"/>
        </w:rPr>
        <w:t xml:space="preserve"> номи М.Турсунзода, </w:t>
      </w:r>
    </w:p>
    <w:p w:rsidR="008A1FBD" w:rsidRDefault="008A1FBD" w:rsidP="008A1FBD">
      <w:pPr>
        <w:jc w:val="both"/>
        <w:rPr>
          <w:rFonts w:ascii="Times New Roman Tj" w:hAnsi="Times New Roman Tj"/>
          <w:b/>
          <w:sz w:val="28"/>
          <w:szCs w:val="28"/>
        </w:rPr>
      </w:pPr>
      <w:r>
        <w:rPr>
          <w:rFonts w:ascii="Times New Roman Tj" w:hAnsi="Times New Roman Tj"/>
          <w:b/>
          <w:sz w:val="28"/>
          <w:szCs w:val="28"/>
        </w:rPr>
        <w:t xml:space="preserve">     дотсент                   </w:t>
      </w:r>
      <w:r>
        <w:rPr>
          <w:rFonts w:ascii="Times New Roman Tj" w:hAnsi="Times New Roman Tj"/>
          <w:b/>
          <w:sz w:val="28"/>
          <w:szCs w:val="28"/>
        </w:rPr>
        <w:tab/>
        <w:t xml:space="preserve">__________               </w:t>
      </w:r>
      <w:r>
        <w:rPr>
          <w:rFonts w:ascii="Times New Roman Tj" w:hAnsi="Times New Roman Tj"/>
          <w:b/>
          <w:sz w:val="28"/>
          <w:szCs w:val="28"/>
        </w:rPr>
        <w:tab/>
      </w:r>
      <w:r>
        <w:rPr>
          <w:rFonts w:ascii="Times New Roman Tj" w:hAnsi="Times New Roman Tj"/>
          <w:b/>
          <w:sz w:val="28"/>
          <w:szCs w:val="28"/>
        </w:rPr>
        <w:tab/>
        <w:t>Б.Холов</w:t>
      </w:r>
    </w:p>
    <w:p w:rsidR="008A1FBD" w:rsidRDefault="008A1FBD" w:rsidP="008A1FBD">
      <w:pPr>
        <w:rPr>
          <w:rFonts w:ascii="Times New Roman Tj" w:hAnsi="Times New Roman Tj"/>
          <w:b/>
          <w:sz w:val="28"/>
          <w:szCs w:val="28"/>
        </w:rPr>
      </w:pPr>
    </w:p>
    <w:p w:rsidR="008A1FBD" w:rsidRDefault="008A1FBD" w:rsidP="008A1FBD">
      <w:pPr>
        <w:rPr>
          <w:rFonts w:ascii="Times New Roman Tj" w:hAnsi="Times New Roman Tj"/>
          <w:b/>
          <w:sz w:val="28"/>
          <w:szCs w:val="28"/>
        </w:rPr>
      </w:pPr>
      <w:r>
        <w:rPr>
          <w:rFonts w:ascii="Times New Roman Tj" w:hAnsi="Times New Roman Tj"/>
          <w:b/>
          <w:sz w:val="28"/>
          <w:szCs w:val="28"/>
        </w:rPr>
        <w:t xml:space="preserve">Сардори раёсати таълим, </w:t>
      </w:r>
      <w:r>
        <w:rPr>
          <w:rFonts w:ascii="Times New Roman Tj" w:hAnsi="Times New Roman Tj"/>
          <w:b/>
          <w:sz w:val="28"/>
          <w:szCs w:val="28"/>
        </w:rPr>
        <w:tab/>
        <w:t>_____________</w:t>
      </w:r>
      <w:r>
        <w:rPr>
          <w:rFonts w:ascii="Times New Roman Tj" w:hAnsi="Times New Roman Tj"/>
          <w:b/>
          <w:sz w:val="28"/>
          <w:szCs w:val="28"/>
        </w:rPr>
        <w:tab/>
        <w:t xml:space="preserve">Арабов Ф. </w:t>
      </w:r>
    </w:p>
    <w:p w:rsidR="008A1FBD" w:rsidRDefault="008A1FBD" w:rsidP="008A1FBD">
      <w:pPr>
        <w:rPr>
          <w:rFonts w:ascii="Times New Roman Tj" w:hAnsi="Times New Roman Tj"/>
          <w:b/>
          <w:sz w:val="28"/>
          <w:szCs w:val="28"/>
        </w:rPr>
      </w:pPr>
      <w:r>
        <w:rPr>
          <w:rFonts w:ascii="Times New Roman Tj" w:hAnsi="Times New Roman Tj"/>
          <w:b/>
          <w:sz w:val="28"/>
          <w:szCs w:val="28"/>
        </w:rPr>
        <w:t>«_____» ___________201</w:t>
      </w:r>
      <w:r w:rsidR="000660D5">
        <w:rPr>
          <w:rFonts w:ascii="Times New Roman Tj" w:hAnsi="Times New Roman Tj"/>
          <w:b/>
          <w:sz w:val="28"/>
          <w:szCs w:val="28"/>
        </w:rPr>
        <w:t>9</w:t>
      </w:r>
      <w:r>
        <w:rPr>
          <w:rFonts w:ascii="Times New Roman Tj" w:hAnsi="Times New Roman Tj"/>
          <w:b/>
          <w:sz w:val="28"/>
          <w:szCs w:val="28"/>
        </w:rPr>
        <w:t xml:space="preserve"> с.</w:t>
      </w:r>
    </w:p>
    <w:p w:rsidR="008A1FBD" w:rsidRDefault="008A1FBD" w:rsidP="008A1FBD">
      <w:pPr>
        <w:spacing w:after="0" w:line="240" w:lineRule="auto"/>
        <w:jc w:val="center"/>
        <w:rPr>
          <w:rFonts w:ascii="Times New Roman Tj" w:hAnsi="Times New Roman Tj"/>
          <w:b/>
          <w:sz w:val="28"/>
          <w:szCs w:val="28"/>
        </w:rPr>
      </w:pPr>
    </w:p>
    <w:p w:rsidR="008A1FBD" w:rsidRDefault="008A1FBD" w:rsidP="008A1FBD">
      <w:pPr>
        <w:spacing w:after="0" w:line="240" w:lineRule="auto"/>
        <w:jc w:val="center"/>
        <w:rPr>
          <w:rFonts w:ascii="Times New Roman Tj" w:hAnsi="Times New Roman Tj"/>
          <w:b/>
          <w:sz w:val="28"/>
          <w:szCs w:val="28"/>
        </w:rPr>
      </w:pPr>
    </w:p>
    <w:p w:rsidR="008A1FBD" w:rsidRDefault="008A1FBD" w:rsidP="008A1FBD">
      <w:pPr>
        <w:spacing w:after="0" w:line="240" w:lineRule="auto"/>
        <w:jc w:val="center"/>
        <w:rPr>
          <w:rFonts w:ascii="Times New Roman Tj" w:hAnsi="Times New Roman Tj"/>
          <w:b/>
          <w:sz w:val="28"/>
          <w:szCs w:val="28"/>
        </w:rPr>
      </w:pPr>
    </w:p>
    <w:p w:rsidR="00DA640C" w:rsidRDefault="00DA640C" w:rsidP="00DA640C">
      <w:pPr>
        <w:spacing w:after="0" w:line="240" w:lineRule="auto"/>
        <w:jc w:val="center"/>
        <w:rPr>
          <w:rFonts w:ascii="Times New Roman Tj" w:hAnsi="Times New Roman Tj"/>
          <w:b/>
          <w:sz w:val="28"/>
          <w:szCs w:val="28"/>
        </w:rPr>
      </w:pPr>
    </w:p>
    <w:p w:rsidR="00DA640C" w:rsidRDefault="00DA640C" w:rsidP="00DA640C">
      <w:pPr>
        <w:spacing w:after="0" w:line="240" w:lineRule="auto"/>
        <w:jc w:val="center"/>
        <w:rPr>
          <w:rFonts w:ascii="Times New Roman Tj" w:hAnsi="Times New Roman Tj"/>
          <w:b/>
          <w:sz w:val="28"/>
          <w:szCs w:val="28"/>
        </w:rPr>
      </w:pPr>
    </w:p>
    <w:p w:rsidR="00DA640C" w:rsidRDefault="00DA640C" w:rsidP="00DA640C">
      <w:pPr>
        <w:spacing w:after="0" w:line="240" w:lineRule="auto"/>
        <w:jc w:val="center"/>
        <w:rPr>
          <w:rFonts w:ascii="Times New Roman Tj" w:hAnsi="Times New Roman Tj"/>
          <w:b/>
          <w:sz w:val="28"/>
          <w:szCs w:val="28"/>
        </w:rPr>
      </w:pPr>
    </w:p>
    <w:p w:rsidR="00DA640C" w:rsidRDefault="00DA640C" w:rsidP="00DA640C">
      <w:pPr>
        <w:spacing w:after="0" w:line="240" w:lineRule="auto"/>
        <w:jc w:val="both"/>
        <w:rPr>
          <w:rFonts w:ascii="Times New Roman Tj" w:hAnsi="Times New Roman Tj"/>
          <w:sz w:val="28"/>
          <w:szCs w:val="28"/>
        </w:rPr>
      </w:pPr>
    </w:p>
    <w:p w:rsidR="00DA640C" w:rsidRDefault="00DA640C" w:rsidP="00DA640C">
      <w:pPr>
        <w:spacing w:after="0" w:line="240" w:lineRule="auto"/>
        <w:jc w:val="both"/>
        <w:rPr>
          <w:rFonts w:ascii="Times New Roman Tj" w:hAnsi="Times New Roman Tj"/>
          <w:sz w:val="28"/>
          <w:szCs w:val="28"/>
        </w:rPr>
      </w:pPr>
    </w:p>
    <w:p w:rsidR="00536D13" w:rsidRDefault="00536D13" w:rsidP="00D900BE">
      <w:pPr>
        <w:spacing w:after="0" w:line="240" w:lineRule="auto"/>
        <w:jc w:val="center"/>
        <w:rPr>
          <w:rFonts w:ascii="Times New Roman Tj" w:hAnsi="Times New Roman Tj"/>
          <w:b/>
          <w:sz w:val="28"/>
          <w:szCs w:val="28"/>
        </w:rPr>
      </w:pPr>
    </w:p>
    <w:p w:rsidR="00536D13" w:rsidRDefault="00536D13" w:rsidP="00D900BE">
      <w:pPr>
        <w:spacing w:after="0" w:line="240" w:lineRule="auto"/>
        <w:jc w:val="center"/>
        <w:rPr>
          <w:rFonts w:ascii="Times New Roman Tj" w:hAnsi="Times New Roman Tj"/>
          <w:b/>
          <w:sz w:val="28"/>
          <w:szCs w:val="28"/>
        </w:rPr>
      </w:pPr>
    </w:p>
    <w:p w:rsidR="00536D13" w:rsidRDefault="00536D13" w:rsidP="00D900BE">
      <w:pPr>
        <w:spacing w:after="0" w:line="240" w:lineRule="auto"/>
        <w:jc w:val="center"/>
        <w:rPr>
          <w:rFonts w:ascii="Times New Roman Tj" w:hAnsi="Times New Roman Tj"/>
          <w:b/>
          <w:sz w:val="28"/>
          <w:szCs w:val="28"/>
        </w:rPr>
      </w:pPr>
    </w:p>
    <w:p w:rsidR="00B1468D" w:rsidRDefault="00B1468D" w:rsidP="00D900BE">
      <w:pPr>
        <w:spacing w:after="0" w:line="240" w:lineRule="auto"/>
        <w:jc w:val="center"/>
        <w:rPr>
          <w:rFonts w:ascii="Times New Roman Tj" w:hAnsi="Times New Roman Tj"/>
          <w:b/>
          <w:sz w:val="28"/>
          <w:szCs w:val="28"/>
        </w:rPr>
      </w:pPr>
    </w:p>
    <w:p w:rsidR="00D900BE" w:rsidRPr="00F71EF4" w:rsidRDefault="00D900BE" w:rsidP="00D900BE">
      <w:pPr>
        <w:spacing w:after="0" w:line="240" w:lineRule="auto"/>
        <w:jc w:val="center"/>
        <w:rPr>
          <w:rFonts w:ascii="Times New Roman Tj" w:hAnsi="Times New Roman Tj"/>
          <w:b/>
          <w:sz w:val="28"/>
          <w:szCs w:val="28"/>
        </w:rPr>
      </w:pPr>
      <w:r w:rsidRPr="00F71EF4">
        <w:rPr>
          <w:rFonts w:ascii="Times New Roman Tj" w:hAnsi="Times New Roman Tj"/>
          <w:b/>
          <w:sz w:val="28"/>
          <w:szCs w:val="28"/>
        </w:rPr>
        <w:t>Асосњои амалияи режиссура ва мањорати актёрї</w:t>
      </w:r>
    </w:p>
    <w:p w:rsidR="00D900BE" w:rsidRDefault="00D900BE" w:rsidP="00D900BE">
      <w:pPr>
        <w:spacing w:after="0" w:line="240" w:lineRule="auto"/>
        <w:ind w:firstLine="708"/>
        <w:jc w:val="both"/>
        <w:rPr>
          <w:rFonts w:ascii="Times New Roman Tj" w:hAnsi="Times New Roman Tj"/>
          <w:sz w:val="28"/>
          <w:szCs w:val="28"/>
        </w:rPr>
      </w:pP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lastRenderedPageBreak/>
        <w:t>Фанни «</w:t>
      </w:r>
      <w:r>
        <w:rPr>
          <w:rFonts w:ascii="Times New Roman Tj" w:hAnsi="Times New Roman Tj"/>
          <w:sz w:val="28"/>
          <w:szCs w:val="28"/>
        </w:rPr>
        <w:t>Асосњои амалияи режиссура ва мањорати актёрї</w:t>
      </w:r>
      <w:r w:rsidRPr="008804EB">
        <w:rPr>
          <w:rFonts w:ascii="Times New Roman Tj" w:hAnsi="Times New Roman Tj"/>
          <w:sz w:val="28"/>
          <w:szCs w:val="28"/>
        </w:rPr>
        <w:t xml:space="preserve">» яке аз фанњои асосии тахассусї </w:t>
      </w:r>
      <w:proofErr w:type="gramStart"/>
      <w:r w:rsidRPr="008804EB">
        <w:rPr>
          <w:rFonts w:ascii="Times New Roman Tj" w:hAnsi="Times New Roman Tj"/>
          <w:sz w:val="28"/>
          <w:szCs w:val="28"/>
        </w:rPr>
        <w:t>ба</w:t>
      </w:r>
      <w:proofErr w:type="gramEnd"/>
      <w:r w:rsidRPr="008804EB">
        <w:rPr>
          <w:rFonts w:ascii="Times New Roman Tj" w:hAnsi="Times New Roman Tj"/>
          <w:sz w:val="28"/>
          <w:szCs w:val="28"/>
        </w:rPr>
        <w:t xml:space="preserve"> шумор рафта, омўзиши амалии режиссураи намоишњои театрондашуда ва идњоро дар  бар мегирад.</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Пас аз омўзиши «Асосњои назариявии режиссураи классикї ва мањорати актёрї» </w:t>
      </w:r>
      <w:proofErr w:type="gramStart"/>
      <w:r w:rsidRPr="008804EB">
        <w:rPr>
          <w:rFonts w:ascii="Times New Roman Tj" w:hAnsi="Times New Roman Tj"/>
          <w:sz w:val="28"/>
          <w:szCs w:val="28"/>
        </w:rPr>
        <w:t>р</w:t>
      </w:r>
      <w:proofErr w:type="gramEnd"/>
      <w:r w:rsidRPr="008804EB">
        <w:rPr>
          <w:rFonts w:ascii="Times New Roman Tj" w:hAnsi="Times New Roman Tj"/>
          <w:sz w:val="28"/>
          <w:szCs w:val="28"/>
        </w:rPr>
        <w:t>ўй овардан ба хусусиятњои  режиссураи ид, љињатњои амалии режиссура</w:t>
      </w:r>
      <w:r w:rsidR="00237FC2">
        <w:rPr>
          <w:rFonts w:ascii="Times New Roman Tj" w:hAnsi="Times New Roman Tj"/>
          <w:sz w:val="28"/>
          <w:szCs w:val="28"/>
        </w:rPr>
        <w:t>,</w:t>
      </w:r>
      <w:r w:rsidRPr="008804EB">
        <w:rPr>
          <w:rFonts w:ascii="Times New Roman Tj" w:hAnsi="Times New Roman Tj"/>
          <w:sz w:val="28"/>
          <w:szCs w:val="28"/>
        </w:rPr>
        <w:t xml:space="preserve"> зина ба зина аз бар кардани басањнагузорї  мувофиќи матлаб аст.</w:t>
      </w:r>
    </w:p>
    <w:p w:rsidR="00D900BE" w:rsidRDefault="00D900BE" w:rsidP="00D900BE">
      <w:pPr>
        <w:spacing w:after="0" w:line="240" w:lineRule="auto"/>
        <w:ind w:firstLine="708"/>
        <w:jc w:val="both"/>
        <w:rPr>
          <w:rFonts w:ascii="Times New Roman Tj" w:hAnsi="Times New Roman Tj"/>
          <w:sz w:val="28"/>
          <w:szCs w:val="28"/>
        </w:rPr>
      </w:pPr>
      <w:r w:rsidRPr="009F61ED">
        <w:rPr>
          <w:rFonts w:ascii="Times New Roman Tj" w:hAnsi="Times New Roman Tj"/>
          <w:b/>
          <w:sz w:val="28"/>
          <w:szCs w:val="28"/>
        </w:rPr>
        <w:t>Маќ</w:t>
      </w:r>
      <w:proofErr w:type="gramStart"/>
      <w:r w:rsidRPr="009F61ED">
        <w:rPr>
          <w:rFonts w:ascii="Times New Roman Tj" w:hAnsi="Times New Roman Tj"/>
          <w:b/>
          <w:sz w:val="28"/>
          <w:szCs w:val="28"/>
        </w:rPr>
        <w:t>сади</w:t>
      </w:r>
      <w:proofErr w:type="gramEnd"/>
      <w:r w:rsidRPr="009F61ED">
        <w:rPr>
          <w:rFonts w:ascii="Times New Roman Tj" w:hAnsi="Times New Roman Tj"/>
          <w:b/>
          <w:sz w:val="28"/>
          <w:szCs w:val="28"/>
        </w:rPr>
        <w:t xml:space="preserve"> фан</w:t>
      </w:r>
      <w:r>
        <w:rPr>
          <w:rFonts w:ascii="Times New Roman Tj" w:hAnsi="Times New Roman Tj"/>
          <w:sz w:val="28"/>
          <w:szCs w:val="28"/>
        </w:rPr>
        <w:t>:</w:t>
      </w:r>
      <w:r w:rsidRPr="008804EB">
        <w:rPr>
          <w:rFonts w:ascii="Times New Roman Tj" w:hAnsi="Times New Roman Tj"/>
          <w:sz w:val="28"/>
          <w:szCs w:val="28"/>
        </w:rPr>
        <w:t xml:space="preserve"> </w:t>
      </w:r>
    </w:p>
    <w:p w:rsidR="00D900BE" w:rsidRPr="008804EB" w:rsidRDefault="00D900BE" w:rsidP="00D900BE">
      <w:pPr>
        <w:spacing w:after="0" w:line="240" w:lineRule="auto"/>
        <w:ind w:firstLine="708"/>
        <w:jc w:val="both"/>
        <w:rPr>
          <w:rFonts w:ascii="Times New Roman Tj" w:hAnsi="Times New Roman Tj"/>
          <w:sz w:val="28"/>
          <w:szCs w:val="28"/>
        </w:rPr>
      </w:pPr>
      <w:r>
        <w:rPr>
          <w:rFonts w:ascii="Times New Roman Tj" w:hAnsi="Times New Roman Tj"/>
          <w:sz w:val="28"/>
          <w:szCs w:val="28"/>
        </w:rPr>
        <w:t xml:space="preserve">- </w:t>
      </w:r>
      <w:r w:rsidRPr="008804EB">
        <w:rPr>
          <w:rFonts w:ascii="Times New Roman Tj" w:hAnsi="Times New Roman Tj"/>
          <w:sz w:val="28"/>
          <w:szCs w:val="28"/>
        </w:rPr>
        <w:t>омўзиш ва тарбияи мутахассис-басањнагузорандаи намоишњои теат</w:t>
      </w:r>
      <w:r>
        <w:rPr>
          <w:rFonts w:ascii="Times New Roman Tj" w:hAnsi="Times New Roman Tj"/>
          <w:sz w:val="28"/>
          <w:szCs w:val="28"/>
        </w:rPr>
        <w:t>ронидашуда ва идњо мебошад;</w:t>
      </w:r>
    </w:p>
    <w:p w:rsidR="00D900BE" w:rsidRPr="008804EB" w:rsidRDefault="00D900BE" w:rsidP="00D900BE">
      <w:pPr>
        <w:spacing w:after="0" w:line="240" w:lineRule="auto"/>
        <w:ind w:firstLine="708"/>
        <w:jc w:val="both"/>
        <w:rPr>
          <w:rFonts w:ascii="Times New Roman Tj" w:hAnsi="Times New Roman Tj"/>
          <w:sz w:val="28"/>
          <w:szCs w:val="28"/>
        </w:rPr>
      </w:pPr>
      <w:r>
        <w:rPr>
          <w:rFonts w:ascii="Times New Roman Tj" w:hAnsi="Times New Roman Tj"/>
          <w:sz w:val="28"/>
          <w:szCs w:val="28"/>
        </w:rPr>
        <w:t xml:space="preserve">- </w:t>
      </w:r>
      <w:r w:rsidRPr="008804EB">
        <w:rPr>
          <w:rFonts w:ascii="Times New Roman Tj" w:hAnsi="Times New Roman Tj"/>
          <w:sz w:val="28"/>
          <w:szCs w:val="28"/>
        </w:rPr>
        <w:t>пайдо намудани маълумоти муфассал оиди тамоюлњои фарњанги идона;</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омўзиши технологияи муосири режиссураи намоишњои театронидашуда ва идњо;</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 тарбияи шавќи донишљўён </w:t>
      </w:r>
      <w:proofErr w:type="gramStart"/>
      <w:r w:rsidRPr="008804EB">
        <w:rPr>
          <w:rFonts w:ascii="Times New Roman Tj" w:hAnsi="Times New Roman Tj"/>
          <w:sz w:val="28"/>
          <w:szCs w:val="28"/>
        </w:rPr>
        <w:t>ба</w:t>
      </w:r>
      <w:proofErr w:type="gramEnd"/>
      <w:r w:rsidRPr="008804EB">
        <w:rPr>
          <w:rFonts w:ascii="Times New Roman Tj" w:hAnsi="Times New Roman Tj"/>
          <w:sz w:val="28"/>
          <w:szCs w:val="28"/>
        </w:rPr>
        <w:t xml:space="preserve"> фаъолияти татќиќотї ва  амалии режиссураи намоишњои театронидашуда.</w:t>
      </w:r>
    </w:p>
    <w:p w:rsidR="00D900BE" w:rsidRPr="008804EB" w:rsidRDefault="00D900BE" w:rsidP="00D900BE">
      <w:pPr>
        <w:spacing w:after="0" w:line="240" w:lineRule="auto"/>
        <w:jc w:val="center"/>
        <w:rPr>
          <w:rFonts w:ascii="Times New Roman Tj" w:hAnsi="Times New Roman Tj"/>
          <w:b/>
          <w:sz w:val="28"/>
          <w:szCs w:val="28"/>
        </w:rPr>
      </w:pPr>
    </w:p>
    <w:p w:rsidR="00D900BE" w:rsidRPr="008804EB" w:rsidRDefault="00D900BE" w:rsidP="00D900BE">
      <w:pPr>
        <w:spacing w:after="0" w:line="240" w:lineRule="auto"/>
        <w:ind w:firstLine="708"/>
        <w:rPr>
          <w:rFonts w:ascii="Times New Roman Tj" w:hAnsi="Times New Roman Tj"/>
          <w:b/>
          <w:sz w:val="28"/>
          <w:szCs w:val="28"/>
        </w:rPr>
      </w:pPr>
      <w:r w:rsidRPr="008804EB">
        <w:rPr>
          <w:rFonts w:ascii="Times New Roman Tj" w:hAnsi="Times New Roman Tj"/>
          <w:b/>
          <w:sz w:val="28"/>
          <w:szCs w:val="28"/>
        </w:rPr>
        <w:t>Вазифањои фан</w:t>
      </w:r>
      <w:r>
        <w:rPr>
          <w:rFonts w:ascii="Times New Roman Tj" w:hAnsi="Times New Roman Tj"/>
          <w:b/>
          <w:sz w:val="28"/>
          <w:szCs w:val="28"/>
        </w:rPr>
        <w:t>:</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Дар давраи тањсил донишљў бояд: </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санъати  режиссёри намоишњои театронидашуда ва идњоро дар коркарди шаклњои гуногун: консертњои  театронидашуда; барномањои озмун-бозињо, намоиш, анъана ва маросимњои  муосир, намоишњои варзиш</w:t>
      </w:r>
      <w:proofErr w:type="gramStart"/>
      <w:r w:rsidRPr="008804EB">
        <w:rPr>
          <w:rFonts w:ascii="Times New Roman Tj" w:hAnsi="Times New Roman Tj"/>
          <w:sz w:val="28"/>
          <w:szCs w:val="28"/>
        </w:rPr>
        <w:t>ї-</w:t>
      </w:r>
      <w:proofErr w:type="gramEnd"/>
      <w:r w:rsidRPr="008804EB">
        <w:rPr>
          <w:rFonts w:ascii="Times New Roman Tj" w:hAnsi="Times New Roman Tj"/>
          <w:sz w:val="28"/>
          <w:szCs w:val="28"/>
        </w:rPr>
        <w:t>бадеї, ид дар њавои кушод ва ѓ. аз худ карда тавонад.</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Ташкили идњо ва намоиш талаб менамояд, ки донишљў «Театри њаёт</w:t>
      </w:r>
      <w:proofErr w:type="gramStart"/>
      <w:r w:rsidRPr="008804EB">
        <w:rPr>
          <w:rFonts w:ascii="Times New Roman Tj" w:hAnsi="Times New Roman Tj"/>
          <w:sz w:val="28"/>
          <w:szCs w:val="28"/>
        </w:rPr>
        <w:t>»-</w:t>
      </w:r>
      <w:proofErr w:type="gramEnd"/>
      <w:r w:rsidRPr="008804EB">
        <w:rPr>
          <w:rFonts w:ascii="Times New Roman Tj" w:hAnsi="Times New Roman Tj"/>
          <w:sz w:val="28"/>
          <w:szCs w:val="28"/>
        </w:rPr>
        <w:t>ии хусусияти хос доштаро сохта тавонад, ки дар он объекти асосии намоиши театронида воќеањои њаќиќї бошанд.</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Донишљў дар давраи омўзиши фанни мазкур аз басањнагузории этюд, сањнавї кардани суруд, масал, шеър, баъдан ташкили эпизодњо, композитсияњ</w:t>
      </w:r>
      <w:proofErr w:type="gramStart"/>
      <w:r w:rsidRPr="008804EB">
        <w:rPr>
          <w:rFonts w:ascii="Times New Roman Tj" w:hAnsi="Times New Roman Tj"/>
          <w:sz w:val="28"/>
          <w:szCs w:val="28"/>
        </w:rPr>
        <w:t>о ва</w:t>
      </w:r>
      <w:proofErr w:type="gramEnd"/>
      <w:r w:rsidRPr="008804EB">
        <w:rPr>
          <w:rFonts w:ascii="Times New Roman Tj" w:hAnsi="Times New Roman Tj"/>
          <w:sz w:val="28"/>
          <w:szCs w:val="28"/>
        </w:rPr>
        <w:t xml:space="preserve"> дар охир ба сањнагузории намоиши театронидашуда ва идњоро аз худ мекунад. Ин аст </w:t>
      </w:r>
      <w:proofErr w:type="gramStart"/>
      <w:r w:rsidRPr="008804EB">
        <w:rPr>
          <w:rFonts w:ascii="Times New Roman Tj" w:hAnsi="Times New Roman Tj"/>
          <w:sz w:val="28"/>
          <w:szCs w:val="28"/>
        </w:rPr>
        <w:t>роњи</w:t>
      </w:r>
      <w:proofErr w:type="gramEnd"/>
      <w:r w:rsidRPr="008804EB">
        <w:rPr>
          <w:rFonts w:ascii="Times New Roman Tj" w:hAnsi="Times New Roman Tj"/>
          <w:sz w:val="28"/>
          <w:szCs w:val="28"/>
        </w:rPr>
        <w:t xml:space="preserve"> эљодие, ки донишљў бояд дар давраи омўзиши ин фан тай намояд.</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ин  омўзишу инкишофи наву анъанавии шаклњои намоиши бадеї, хусусиятњои кори тањияи чорабинињои идона, технологияи муосир ва дарёфти роњњои нави тањияи намоиш.</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гирифтани дониши мукаммали тахассуси «Режиссёри намоишњои театронидашуда ва идњо»;</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 аз бар кардани методњои кори режиссёр </w:t>
      </w:r>
      <w:proofErr w:type="gramStart"/>
      <w:r w:rsidRPr="008804EB">
        <w:rPr>
          <w:rFonts w:ascii="Times New Roman Tj" w:hAnsi="Times New Roman Tj"/>
          <w:sz w:val="28"/>
          <w:szCs w:val="28"/>
        </w:rPr>
        <w:t>бо и</w:t>
      </w:r>
      <w:proofErr w:type="gramEnd"/>
      <w:r w:rsidRPr="008804EB">
        <w:rPr>
          <w:rFonts w:ascii="Times New Roman Tj" w:hAnsi="Times New Roman Tj"/>
          <w:sz w:val="28"/>
          <w:szCs w:val="28"/>
        </w:rPr>
        <w:t>љрокунанда, оммаи иштирокчиён, тамошобинон;</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шиносоии донишљў бо таърихи тахассус, ки имкон медињад, методологияи хусусиятњои режиссураи ид низ аз  бар карда шавад;</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омўхтани тањлили маводњои њаётї ва њуљљатї ва дар асоси онњо сохтани намоиши бадеї;</w:t>
      </w:r>
    </w:p>
    <w:p w:rsidR="00D900BE" w:rsidRPr="008804EB" w:rsidRDefault="00D900BE" w:rsidP="00D900BE">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нишон дода тавонистани мањорати ташкилотчигї ва дар амал татбиќ намудани ѓояи асосї.</w:t>
      </w:r>
    </w:p>
    <w:p w:rsidR="00DA640C" w:rsidRPr="004243EE" w:rsidRDefault="00DA640C" w:rsidP="00DA640C">
      <w:pPr>
        <w:spacing w:after="0" w:line="240" w:lineRule="auto"/>
        <w:ind w:firstLine="708"/>
        <w:jc w:val="center"/>
        <w:rPr>
          <w:rFonts w:ascii="Times New Roman Tj" w:hAnsi="Times New Roman Tj"/>
          <w:b/>
          <w:sz w:val="28"/>
          <w:szCs w:val="28"/>
        </w:rPr>
      </w:pPr>
      <w:r w:rsidRPr="004243EE">
        <w:rPr>
          <w:rFonts w:ascii="Times New Roman Tj" w:hAnsi="Times New Roman Tj"/>
          <w:b/>
          <w:sz w:val="28"/>
          <w:szCs w:val="28"/>
        </w:rPr>
        <w:t>Наќшаи таќвимї - тематикии фан</w:t>
      </w:r>
    </w:p>
    <w:p w:rsidR="009162BB" w:rsidRPr="004243EE" w:rsidRDefault="009162BB" w:rsidP="009162BB">
      <w:pPr>
        <w:spacing w:after="0" w:line="240" w:lineRule="auto"/>
        <w:ind w:firstLine="708"/>
        <w:jc w:val="center"/>
        <w:rPr>
          <w:rFonts w:ascii="Times New Roman Tj" w:hAnsi="Times New Roman Tj"/>
          <w:b/>
          <w:sz w:val="28"/>
          <w:szCs w:val="28"/>
        </w:rPr>
      </w:pPr>
      <w:r w:rsidRPr="004243EE">
        <w:rPr>
          <w:rFonts w:ascii="Times New Roman Tj" w:hAnsi="Times New Roman Tj"/>
          <w:b/>
          <w:sz w:val="28"/>
          <w:szCs w:val="28"/>
        </w:rPr>
        <w:t xml:space="preserve">Семестри 3 </w:t>
      </w:r>
    </w:p>
    <w:p w:rsidR="009162BB" w:rsidRPr="004243EE" w:rsidRDefault="009162BB" w:rsidP="00DA640C">
      <w:pPr>
        <w:spacing w:after="0" w:line="240" w:lineRule="auto"/>
        <w:ind w:firstLine="708"/>
        <w:jc w:val="center"/>
        <w:rPr>
          <w:rFonts w:ascii="Times New Roman Tj" w:hAnsi="Times New Roman Tj"/>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8"/>
        <w:gridCol w:w="3834"/>
        <w:gridCol w:w="1134"/>
        <w:gridCol w:w="1134"/>
        <w:gridCol w:w="709"/>
        <w:gridCol w:w="708"/>
        <w:gridCol w:w="567"/>
        <w:gridCol w:w="1418"/>
        <w:gridCol w:w="107"/>
      </w:tblGrid>
      <w:tr w:rsidR="00DA640C" w:rsidRPr="004243EE" w:rsidTr="009877C6">
        <w:trPr>
          <w:gridAfter w:val="1"/>
          <w:wAfter w:w="107" w:type="dxa"/>
        </w:trPr>
        <w:tc>
          <w:tcPr>
            <w:tcW w:w="533" w:type="dxa"/>
          </w:tcPr>
          <w:p w:rsidR="00DA640C" w:rsidRPr="004243EE" w:rsidRDefault="00DA640C"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w:t>
            </w:r>
          </w:p>
        </w:tc>
        <w:tc>
          <w:tcPr>
            <w:tcW w:w="4996" w:type="dxa"/>
            <w:gridSpan w:val="3"/>
          </w:tcPr>
          <w:p w:rsidR="00DA640C" w:rsidRPr="004243EE" w:rsidRDefault="00DA640C"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Номгўи мавзўњо</w:t>
            </w:r>
          </w:p>
        </w:tc>
        <w:tc>
          <w:tcPr>
            <w:tcW w:w="1134" w:type="dxa"/>
          </w:tcPr>
          <w:p w:rsidR="00DA640C" w:rsidRPr="004243EE" w:rsidRDefault="00DA640C"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 xml:space="preserve">Лексия </w:t>
            </w:r>
          </w:p>
        </w:tc>
        <w:tc>
          <w:tcPr>
            <w:tcW w:w="1417" w:type="dxa"/>
            <w:gridSpan w:val="2"/>
          </w:tcPr>
          <w:p w:rsidR="00DA640C"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Инфиродї</w:t>
            </w:r>
            <w:r w:rsidR="00DA640C" w:rsidRPr="004243EE">
              <w:rPr>
                <w:rFonts w:ascii="Times New Roman Tj" w:hAnsi="Times New Roman Tj"/>
                <w:b/>
                <w:sz w:val="28"/>
                <w:szCs w:val="28"/>
              </w:rPr>
              <w:t xml:space="preserve"> </w:t>
            </w:r>
          </w:p>
        </w:tc>
        <w:tc>
          <w:tcPr>
            <w:tcW w:w="1985" w:type="dxa"/>
            <w:gridSpan w:val="2"/>
          </w:tcPr>
          <w:p w:rsidR="00DA640C" w:rsidRPr="004243EE" w:rsidRDefault="006A040B"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КМРО</w:t>
            </w:r>
            <w:r w:rsidR="00DA640C" w:rsidRPr="004243EE">
              <w:rPr>
                <w:rFonts w:ascii="Times New Roman Tj" w:hAnsi="Times New Roman Tj"/>
                <w:b/>
                <w:sz w:val="28"/>
                <w:szCs w:val="28"/>
              </w:rPr>
              <w:t xml:space="preserve"> </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Номера – асоси намоиши театронидашуда</w:t>
            </w:r>
          </w:p>
        </w:tc>
        <w:tc>
          <w:tcPr>
            <w:tcW w:w="1134" w:type="dxa"/>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Этюдњ</w:t>
            </w:r>
            <w:proofErr w:type="gramStart"/>
            <w:r w:rsidRPr="004243EE">
              <w:rPr>
                <w:rFonts w:ascii="Times New Roman Tj" w:hAnsi="Times New Roman Tj"/>
                <w:sz w:val="28"/>
                <w:szCs w:val="28"/>
              </w:rPr>
              <w:t>о ва</w:t>
            </w:r>
            <w:proofErr w:type="gramEnd"/>
            <w:r w:rsidRPr="004243EE">
              <w:rPr>
                <w:rFonts w:ascii="Times New Roman Tj" w:hAnsi="Times New Roman Tj"/>
                <w:sz w:val="28"/>
                <w:szCs w:val="28"/>
              </w:rPr>
              <w:t xml:space="preserve"> жанр</w:t>
            </w:r>
          </w:p>
        </w:tc>
        <w:tc>
          <w:tcPr>
            <w:tcW w:w="1134" w:type="dxa"/>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3</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Тренинг машќњои режиссёр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 Аз машќ ба этюд</w:t>
            </w:r>
          </w:p>
        </w:tc>
        <w:tc>
          <w:tcPr>
            <w:tcW w:w="1134" w:type="dxa"/>
          </w:tcPr>
          <w:p w:rsidR="00563DEF" w:rsidRPr="004243EE" w:rsidRDefault="00563DEF" w:rsidP="009877C6">
            <w:pPr>
              <w:spacing w:after="0" w:line="240" w:lineRule="auto"/>
              <w:jc w:val="center"/>
              <w:rPr>
                <w:rFonts w:ascii="Times New Roman Tj" w:hAnsi="Times New Roman Tj"/>
                <w:b/>
                <w:sz w:val="28"/>
                <w:szCs w:val="28"/>
              </w:rPr>
            </w:pP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Тренинг машќњои режиссёр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 Аз мушоњида ба этюдњои жанрї</w:t>
            </w:r>
          </w:p>
        </w:tc>
        <w:tc>
          <w:tcPr>
            <w:tcW w:w="1134" w:type="dxa"/>
          </w:tcPr>
          <w:p w:rsidR="00563DEF" w:rsidRPr="004243EE" w:rsidRDefault="00563DEF" w:rsidP="009877C6">
            <w:pPr>
              <w:spacing w:after="0" w:line="240" w:lineRule="auto"/>
              <w:jc w:val="center"/>
              <w:rPr>
                <w:rFonts w:ascii="Times New Roman Tj" w:hAnsi="Times New Roman Tj"/>
                <w:b/>
                <w:sz w:val="28"/>
                <w:szCs w:val="28"/>
              </w:rPr>
            </w:pP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5</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 xml:space="preserve">Њаќиќати сањнавї </w:t>
            </w:r>
            <w:proofErr w:type="gramStart"/>
            <w:r w:rsidRPr="004243EE">
              <w:rPr>
                <w:rFonts w:ascii="Times New Roman Tj" w:hAnsi="Times New Roman Tj"/>
                <w:sz w:val="28"/>
                <w:szCs w:val="28"/>
              </w:rPr>
              <w:t>ва та</w:t>
            </w:r>
            <w:proofErr w:type="gramEnd"/>
            <w:r w:rsidRPr="004243EE">
              <w:rPr>
                <w:rFonts w:ascii="Times New Roman Tj" w:hAnsi="Times New Roman Tj"/>
                <w:sz w:val="28"/>
                <w:szCs w:val="28"/>
              </w:rPr>
              <w:t>љассуми он дар сањна</w:t>
            </w:r>
          </w:p>
        </w:tc>
        <w:tc>
          <w:tcPr>
            <w:tcW w:w="1134" w:type="dxa"/>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6</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Басањнагузории этюд дар асоси њуљљат, далел ва воќеа</w:t>
            </w:r>
          </w:p>
        </w:tc>
        <w:tc>
          <w:tcPr>
            <w:tcW w:w="1134" w:type="dxa"/>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563DEF" w:rsidRPr="004243EE" w:rsidTr="009877C6">
        <w:trPr>
          <w:gridAfter w:val="1"/>
          <w:wAfter w:w="107" w:type="dxa"/>
        </w:trPr>
        <w:tc>
          <w:tcPr>
            <w:tcW w:w="533" w:type="dxa"/>
          </w:tcPr>
          <w:p w:rsidR="00563DEF" w:rsidRPr="004243EE" w:rsidRDefault="00563DEF"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7</w:t>
            </w:r>
          </w:p>
        </w:tc>
        <w:tc>
          <w:tcPr>
            <w:tcW w:w="4996" w:type="dxa"/>
            <w:gridSpan w:val="3"/>
          </w:tcPr>
          <w:p w:rsidR="00563DEF" w:rsidRPr="004243EE" w:rsidRDefault="00563DEF" w:rsidP="009877C6">
            <w:pPr>
              <w:jc w:val="both"/>
              <w:rPr>
                <w:rFonts w:ascii="Times New Roman Tj" w:hAnsi="Times New Roman Tj"/>
                <w:sz w:val="28"/>
                <w:szCs w:val="28"/>
              </w:rPr>
            </w:pPr>
            <w:r w:rsidRPr="004243EE">
              <w:rPr>
                <w:rFonts w:ascii="Times New Roman Tj" w:hAnsi="Times New Roman Tj"/>
                <w:sz w:val="28"/>
                <w:szCs w:val="28"/>
              </w:rPr>
              <w:t>Аз этюд ба порча дар асоси њ</w:t>
            </w:r>
            <w:proofErr w:type="gramStart"/>
            <w:r w:rsidRPr="004243EE">
              <w:rPr>
                <w:rFonts w:ascii="Times New Roman Tj" w:hAnsi="Times New Roman Tj"/>
                <w:sz w:val="28"/>
                <w:szCs w:val="28"/>
              </w:rPr>
              <w:t>у</w:t>
            </w:r>
            <w:proofErr w:type="gramEnd"/>
            <w:r w:rsidRPr="004243EE">
              <w:rPr>
                <w:rFonts w:ascii="Times New Roman Tj" w:hAnsi="Times New Roman Tj"/>
                <w:sz w:val="28"/>
                <w:szCs w:val="28"/>
              </w:rPr>
              <w:t>љчат</w:t>
            </w:r>
          </w:p>
        </w:tc>
        <w:tc>
          <w:tcPr>
            <w:tcW w:w="1134" w:type="dxa"/>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563DEF"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9162BB" w:rsidRPr="004243EE" w:rsidTr="009877C6">
        <w:trPr>
          <w:gridAfter w:val="1"/>
          <w:wAfter w:w="107" w:type="dxa"/>
        </w:trPr>
        <w:tc>
          <w:tcPr>
            <w:tcW w:w="533" w:type="dxa"/>
          </w:tcPr>
          <w:p w:rsidR="009162BB" w:rsidRPr="004243EE" w:rsidRDefault="009162BB"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4996" w:type="dxa"/>
            <w:gridSpan w:val="3"/>
          </w:tcPr>
          <w:p w:rsidR="009162BB" w:rsidRPr="004243EE" w:rsidRDefault="009162BB" w:rsidP="00C205D1">
            <w:pPr>
              <w:jc w:val="both"/>
              <w:rPr>
                <w:rFonts w:ascii="Times New Roman Tj" w:hAnsi="Times New Roman Tj"/>
                <w:sz w:val="28"/>
                <w:szCs w:val="28"/>
              </w:rPr>
            </w:pPr>
            <w:r w:rsidRPr="004243EE">
              <w:rPr>
                <w:rFonts w:ascii="Times New Roman Tj" w:hAnsi="Times New Roman Tj"/>
                <w:sz w:val="28"/>
                <w:szCs w:val="28"/>
              </w:rPr>
              <w:t>Ташаккули фикри асосии барномањои озмун-бозињо</w:t>
            </w:r>
          </w:p>
        </w:tc>
        <w:tc>
          <w:tcPr>
            <w:tcW w:w="1134" w:type="dxa"/>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9162BB" w:rsidRPr="004243EE" w:rsidTr="009877C6">
        <w:trPr>
          <w:gridAfter w:val="1"/>
          <w:wAfter w:w="107" w:type="dxa"/>
        </w:trPr>
        <w:tc>
          <w:tcPr>
            <w:tcW w:w="533" w:type="dxa"/>
          </w:tcPr>
          <w:p w:rsidR="009162BB" w:rsidRPr="004243EE" w:rsidRDefault="009162BB"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9</w:t>
            </w:r>
          </w:p>
        </w:tc>
        <w:tc>
          <w:tcPr>
            <w:tcW w:w="4996" w:type="dxa"/>
            <w:gridSpan w:val="3"/>
          </w:tcPr>
          <w:p w:rsidR="009162BB" w:rsidRPr="004243EE" w:rsidRDefault="009162BB" w:rsidP="00C205D1">
            <w:pPr>
              <w:jc w:val="both"/>
              <w:rPr>
                <w:rFonts w:ascii="Times New Roman Tj" w:hAnsi="Times New Roman Tj"/>
                <w:sz w:val="28"/>
                <w:szCs w:val="28"/>
              </w:rPr>
            </w:pPr>
            <w:r w:rsidRPr="004243EE">
              <w:rPr>
                <w:rFonts w:ascii="Times New Roman Tj" w:hAnsi="Times New Roman Tj"/>
                <w:sz w:val="28"/>
                <w:szCs w:val="28"/>
              </w:rPr>
              <w:t>Роњњои љалб ва воситањои баваљоварии тамошобин</w:t>
            </w:r>
          </w:p>
        </w:tc>
        <w:tc>
          <w:tcPr>
            <w:tcW w:w="1134" w:type="dxa"/>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9162BB" w:rsidRPr="004243EE" w:rsidTr="009877C6">
        <w:trPr>
          <w:gridAfter w:val="1"/>
          <w:wAfter w:w="107" w:type="dxa"/>
        </w:trPr>
        <w:tc>
          <w:tcPr>
            <w:tcW w:w="533" w:type="dxa"/>
          </w:tcPr>
          <w:p w:rsidR="009162BB" w:rsidRPr="004243EE" w:rsidRDefault="009162BB"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c>
          <w:tcPr>
            <w:tcW w:w="4996" w:type="dxa"/>
            <w:gridSpan w:val="3"/>
          </w:tcPr>
          <w:p w:rsidR="009162BB" w:rsidRPr="004243EE" w:rsidRDefault="009162BB" w:rsidP="00C205D1">
            <w:pPr>
              <w:jc w:val="both"/>
              <w:rPr>
                <w:rFonts w:ascii="Times New Roman Tj" w:hAnsi="Times New Roman Tj"/>
                <w:sz w:val="28"/>
                <w:szCs w:val="28"/>
              </w:rPr>
            </w:pPr>
            <w:r w:rsidRPr="004243EE">
              <w:rPr>
                <w:rFonts w:ascii="Times New Roman Tj" w:hAnsi="Times New Roman Tj"/>
                <w:sz w:val="28"/>
                <w:szCs w:val="28"/>
              </w:rPr>
              <w:t>Таљассуми сањнавии барномањои озмун-бозињо</w:t>
            </w:r>
          </w:p>
        </w:tc>
        <w:tc>
          <w:tcPr>
            <w:tcW w:w="1134" w:type="dxa"/>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9162BB" w:rsidRPr="004243EE" w:rsidTr="009877C6">
        <w:trPr>
          <w:gridAfter w:val="1"/>
          <w:wAfter w:w="107" w:type="dxa"/>
        </w:trPr>
        <w:tc>
          <w:tcPr>
            <w:tcW w:w="533" w:type="dxa"/>
          </w:tcPr>
          <w:p w:rsidR="009162BB" w:rsidRPr="004243EE" w:rsidRDefault="009162BB" w:rsidP="009877C6">
            <w:pPr>
              <w:spacing w:after="0" w:line="240" w:lineRule="auto"/>
              <w:jc w:val="center"/>
              <w:rPr>
                <w:rFonts w:ascii="Times New Roman Tj" w:hAnsi="Times New Roman Tj"/>
                <w:b/>
                <w:sz w:val="28"/>
                <w:szCs w:val="28"/>
              </w:rPr>
            </w:pPr>
          </w:p>
        </w:tc>
        <w:tc>
          <w:tcPr>
            <w:tcW w:w="4996" w:type="dxa"/>
            <w:gridSpan w:val="3"/>
          </w:tcPr>
          <w:p w:rsidR="009162BB" w:rsidRPr="004243EE" w:rsidRDefault="009162BB" w:rsidP="009877C6">
            <w:pPr>
              <w:jc w:val="both"/>
              <w:rPr>
                <w:rFonts w:ascii="Times New Roman Tj" w:hAnsi="Times New Roman Tj"/>
                <w:b/>
                <w:sz w:val="28"/>
                <w:szCs w:val="28"/>
              </w:rPr>
            </w:pPr>
            <w:r w:rsidRPr="004243EE">
              <w:rPr>
                <w:rFonts w:ascii="Times New Roman Tj" w:hAnsi="Times New Roman Tj"/>
                <w:b/>
                <w:sz w:val="28"/>
                <w:szCs w:val="28"/>
              </w:rPr>
              <w:t>Љамъ:</w:t>
            </w:r>
          </w:p>
        </w:tc>
        <w:tc>
          <w:tcPr>
            <w:tcW w:w="1134" w:type="dxa"/>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1417"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30</w:t>
            </w:r>
          </w:p>
        </w:tc>
        <w:tc>
          <w:tcPr>
            <w:tcW w:w="1985" w:type="dxa"/>
            <w:gridSpan w:val="2"/>
          </w:tcPr>
          <w:p w:rsidR="009162BB" w:rsidRPr="004243EE" w:rsidRDefault="00237FC2"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r>
      <w:tr w:rsidR="009162BB" w:rsidRPr="004243EE" w:rsidTr="009162BB">
        <w:trPr>
          <w:gridAfter w:val="1"/>
          <w:wAfter w:w="107" w:type="dxa"/>
        </w:trPr>
        <w:tc>
          <w:tcPr>
            <w:tcW w:w="10065" w:type="dxa"/>
            <w:gridSpan w:val="9"/>
            <w:tcBorders>
              <w:left w:val="nil"/>
              <w:right w:val="nil"/>
            </w:tcBorders>
          </w:tcPr>
          <w:p w:rsidR="009162BB" w:rsidRPr="004243EE" w:rsidRDefault="009162BB" w:rsidP="009162BB">
            <w:pPr>
              <w:spacing w:after="0" w:line="240" w:lineRule="auto"/>
              <w:ind w:firstLine="708"/>
              <w:jc w:val="center"/>
              <w:rPr>
                <w:rFonts w:ascii="Times New Roman Tj" w:hAnsi="Times New Roman Tj"/>
                <w:b/>
                <w:sz w:val="28"/>
                <w:szCs w:val="28"/>
              </w:rPr>
            </w:pPr>
          </w:p>
          <w:p w:rsidR="00790DDF" w:rsidRPr="004243EE" w:rsidRDefault="00790DDF" w:rsidP="00790DDF">
            <w:pPr>
              <w:spacing w:after="0" w:line="240" w:lineRule="auto"/>
              <w:jc w:val="both"/>
              <w:rPr>
                <w:rFonts w:ascii="Times New Roman Tj" w:hAnsi="Times New Roman Tj"/>
                <w:sz w:val="28"/>
                <w:szCs w:val="28"/>
              </w:rPr>
            </w:pPr>
            <w:r w:rsidRPr="004243EE">
              <w:rPr>
                <w:sz w:val="28"/>
                <w:szCs w:val="28"/>
                <w:lang w:val="en-US"/>
              </w:rPr>
              <w:t>P</w:t>
            </w:r>
            <w:r w:rsidRPr="004243EE">
              <w:rPr>
                <w:sz w:val="28"/>
                <w:szCs w:val="28"/>
              </w:rPr>
              <w:t>.</w:t>
            </w:r>
            <w:r w:rsidRPr="004243EE">
              <w:rPr>
                <w:sz w:val="28"/>
                <w:szCs w:val="28"/>
                <w:lang w:val="en-US"/>
              </w:rPr>
              <w:t>S</w:t>
            </w:r>
            <w:r w:rsidRPr="004243EE">
              <w:rPr>
                <w:sz w:val="28"/>
                <w:szCs w:val="28"/>
              </w:rPr>
              <w:t xml:space="preserve">. </w:t>
            </w:r>
            <w:r w:rsidRPr="004243EE">
              <w:rPr>
                <w:rFonts w:ascii="Times New Roman Tj" w:hAnsi="Times New Roman Tj"/>
                <w:sz w:val="28"/>
                <w:szCs w:val="28"/>
              </w:rPr>
              <w:t>Соатњои инфиродї ба њар як донишљў зарб карда шуда, дар журналњои инфиродї ќайд карда мешаванд.</w:t>
            </w:r>
          </w:p>
          <w:p w:rsidR="00237FC2" w:rsidRPr="004243EE" w:rsidRDefault="00237FC2" w:rsidP="00861299">
            <w:pPr>
              <w:spacing w:after="0" w:line="240" w:lineRule="auto"/>
              <w:ind w:firstLine="708"/>
              <w:jc w:val="both"/>
              <w:rPr>
                <w:rFonts w:ascii="Times New Roman Tj" w:hAnsi="Times New Roman Tj"/>
                <w:b/>
                <w:sz w:val="28"/>
                <w:szCs w:val="28"/>
              </w:rPr>
            </w:pPr>
          </w:p>
          <w:p w:rsidR="00237FC2" w:rsidRPr="004243EE" w:rsidRDefault="00237FC2" w:rsidP="00861299">
            <w:pPr>
              <w:spacing w:after="0" w:line="240" w:lineRule="auto"/>
              <w:ind w:firstLine="708"/>
              <w:jc w:val="both"/>
              <w:rPr>
                <w:rFonts w:ascii="Times New Roman Tj" w:hAnsi="Times New Roman Tj"/>
                <w:b/>
                <w:sz w:val="28"/>
                <w:szCs w:val="28"/>
              </w:rPr>
            </w:pPr>
          </w:p>
          <w:p w:rsidR="00237FC2" w:rsidRPr="004243EE" w:rsidRDefault="00237FC2"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400886" w:rsidRDefault="00400886" w:rsidP="00861299">
            <w:pPr>
              <w:spacing w:after="0" w:line="240" w:lineRule="auto"/>
              <w:ind w:firstLine="708"/>
              <w:jc w:val="both"/>
              <w:rPr>
                <w:rFonts w:ascii="Times New Roman Tj" w:hAnsi="Times New Roman Tj"/>
                <w:b/>
                <w:sz w:val="28"/>
                <w:szCs w:val="28"/>
              </w:rPr>
            </w:pPr>
          </w:p>
          <w:p w:rsidR="00861299" w:rsidRPr="004243EE" w:rsidRDefault="00861299" w:rsidP="00861299">
            <w:pPr>
              <w:spacing w:after="0" w:line="240" w:lineRule="auto"/>
              <w:ind w:firstLine="708"/>
              <w:jc w:val="both"/>
              <w:rPr>
                <w:rFonts w:ascii="Times New Roman Tj" w:hAnsi="Times New Roman Tj"/>
                <w:b/>
                <w:sz w:val="28"/>
                <w:szCs w:val="28"/>
              </w:rPr>
            </w:pPr>
            <w:r w:rsidRPr="004243EE">
              <w:rPr>
                <w:rFonts w:ascii="Times New Roman Tj" w:hAnsi="Times New Roman Tj"/>
                <w:b/>
                <w:sz w:val="28"/>
                <w:szCs w:val="28"/>
              </w:rPr>
              <w:t xml:space="preserve">Наќшаи омўзиши маводњо барои омодагї </w:t>
            </w:r>
            <w:proofErr w:type="gramStart"/>
            <w:r w:rsidRPr="004243EE">
              <w:rPr>
                <w:rFonts w:ascii="Times New Roman Tj" w:hAnsi="Times New Roman Tj"/>
                <w:b/>
                <w:sz w:val="28"/>
                <w:szCs w:val="28"/>
              </w:rPr>
              <w:t>ба</w:t>
            </w:r>
            <w:proofErr w:type="gramEnd"/>
            <w:r w:rsidRPr="004243EE">
              <w:rPr>
                <w:rFonts w:ascii="Times New Roman Tj" w:hAnsi="Times New Roman Tj"/>
                <w:b/>
                <w:sz w:val="28"/>
                <w:szCs w:val="28"/>
              </w:rPr>
              <w:t xml:space="preserve"> дарс</w:t>
            </w:r>
          </w:p>
          <w:p w:rsidR="00861299" w:rsidRPr="004243EE" w:rsidRDefault="00861299" w:rsidP="00861299">
            <w:pPr>
              <w:spacing w:after="0" w:line="240" w:lineRule="auto"/>
              <w:ind w:firstLine="708"/>
              <w:jc w:val="both"/>
              <w:rPr>
                <w:rFonts w:ascii="Times New Roman Tj" w:hAnsi="Times New Roman Tj"/>
                <w:b/>
                <w:sz w:val="28"/>
                <w:szCs w:val="28"/>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834"/>
              <w:gridCol w:w="2977"/>
              <w:gridCol w:w="1275"/>
              <w:gridCol w:w="1525"/>
            </w:tblGrid>
            <w:tr w:rsidR="00861299" w:rsidRPr="004243EE" w:rsidTr="002B5FEF">
              <w:tc>
                <w:tcPr>
                  <w:tcW w:w="561"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w:t>
                  </w:r>
                </w:p>
              </w:tc>
              <w:tc>
                <w:tcPr>
                  <w:tcW w:w="3834"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Мавзўъи дарс</w:t>
                  </w:r>
                </w:p>
              </w:tc>
              <w:tc>
                <w:tcPr>
                  <w:tcW w:w="2977"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Вазифа барои КМД</w:t>
                  </w:r>
                </w:p>
              </w:tc>
              <w:tc>
                <w:tcPr>
                  <w:tcW w:w="1275"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Шакли назорат</w:t>
                  </w:r>
                </w:p>
              </w:tc>
              <w:tc>
                <w:tcPr>
                  <w:tcW w:w="1525"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Ваќти иљроиш</w:t>
                  </w:r>
                </w:p>
              </w:tc>
            </w:tr>
            <w:tr w:rsidR="00400886" w:rsidRPr="004243EE" w:rsidTr="002B5FEF">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Номера – асоси намоиши театронидашуда</w:t>
                  </w:r>
                </w:p>
              </w:tc>
              <w:tc>
                <w:tcPr>
                  <w:tcW w:w="2977" w:type="dxa"/>
                </w:tcPr>
                <w:p w:rsidR="00400886" w:rsidRPr="004243EE" w:rsidRDefault="00400886" w:rsidP="00F34ACF">
                  <w:pPr>
                    <w:spacing w:after="0" w:line="240" w:lineRule="auto"/>
                    <w:jc w:val="both"/>
                    <w:rPr>
                      <w:rFonts w:ascii="Times New Roman Tj" w:hAnsi="Times New Roman Tj"/>
                      <w:sz w:val="28"/>
                      <w:szCs w:val="28"/>
                      <w:lang w:val="tg-Cyrl-TJ"/>
                    </w:rPr>
                  </w:pPr>
                  <w:r w:rsidRPr="004243EE">
                    <w:rPr>
                      <w:rFonts w:ascii="Times New Roman Tj" w:hAnsi="Times New Roman Tj"/>
                      <w:sz w:val="28"/>
                      <w:szCs w:val="28"/>
                      <w:lang w:val="tg-Cyrl-TJ"/>
                    </w:rPr>
                    <w:t>Пешнињоди номераи эљодї дар мавзўи озод</w:t>
                  </w:r>
                </w:p>
              </w:tc>
              <w:tc>
                <w:tcPr>
                  <w:tcW w:w="1275" w:type="dxa"/>
                </w:tcPr>
                <w:p w:rsidR="00400886" w:rsidRPr="004243EE" w:rsidRDefault="00400886"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эљодї</w:t>
                  </w:r>
                </w:p>
              </w:tc>
              <w:tc>
                <w:tcPr>
                  <w:tcW w:w="1525" w:type="dxa"/>
                  <w:vMerge w:val="restart"/>
                </w:tcPr>
                <w:p w:rsidR="00400886" w:rsidRPr="004243EE" w:rsidRDefault="00400886"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Сентябр </w:t>
                  </w:r>
                </w:p>
              </w:tc>
            </w:tr>
            <w:tr w:rsidR="00400886" w:rsidRPr="004243EE" w:rsidTr="002B5FEF">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Этюдњ</w:t>
                  </w:r>
                  <w:proofErr w:type="gramStart"/>
                  <w:r w:rsidRPr="004243EE">
                    <w:rPr>
                      <w:rFonts w:ascii="Times New Roman Tj" w:hAnsi="Times New Roman Tj"/>
                      <w:sz w:val="28"/>
                      <w:szCs w:val="28"/>
                    </w:rPr>
                    <w:t>о ва</w:t>
                  </w:r>
                  <w:proofErr w:type="gramEnd"/>
                  <w:r w:rsidRPr="004243EE">
                    <w:rPr>
                      <w:rFonts w:ascii="Times New Roman Tj" w:hAnsi="Times New Roman Tj"/>
                      <w:sz w:val="28"/>
                      <w:szCs w:val="28"/>
                    </w:rPr>
                    <w:t xml:space="preserve"> жанр</w:t>
                  </w:r>
                </w:p>
              </w:tc>
              <w:tc>
                <w:tcPr>
                  <w:tcW w:w="2977" w:type="dxa"/>
                </w:tcPr>
                <w:p w:rsidR="00400886" w:rsidRPr="004243EE" w:rsidRDefault="00400886" w:rsidP="00F34ACF">
                  <w:pPr>
                    <w:spacing w:after="0" w:line="240" w:lineRule="auto"/>
                    <w:jc w:val="both"/>
                    <w:rPr>
                      <w:rFonts w:ascii="Times New Roman Tj" w:hAnsi="Times New Roman Tj"/>
                      <w:sz w:val="28"/>
                      <w:szCs w:val="28"/>
                      <w:lang w:val="tg-Cyrl-TJ"/>
                    </w:rPr>
                  </w:pPr>
                  <w:r w:rsidRPr="004243EE">
                    <w:rPr>
                      <w:rFonts w:ascii="Times New Roman Tj" w:hAnsi="Times New Roman Tj"/>
                      <w:sz w:val="28"/>
                      <w:szCs w:val="28"/>
                      <w:lang w:val="tg-Cyrl-TJ"/>
                    </w:rPr>
                    <w:t>Пешнињоди этюдњо аз рўи жанрњои санъат</w:t>
                  </w:r>
                </w:p>
              </w:tc>
              <w:tc>
                <w:tcPr>
                  <w:tcW w:w="1275" w:type="dxa"/>
                </w:tcPr>
                <w:p w:rsidR="00400886" w:rsidRPr="004243EE" w:rsidRDefault="00400886" w:rsidP="009877C6">
                  <w:pPr>
                    <w:rPr>
                      <w:lang w:val="tg-Cyrl-TJ"/>
                    </w:rPr>
                  </w:pPr>
                  <w:r w:rsidRPr="004243EE">
                    <w:rPr>
                      <w:rFonts w:ascii="Times New Roman Tj" w:hAnsi="Times New Roman Tj"/>
                      <w:sz w:val="28"/>
                      <w:szCs w:val="28"/>
                      <w:lang w:val="tg-Cyrl-TJ"/>
                    </w:rPr>
                    <w:t>эљодї</w:t>
                  </w:r>
                </w:p>
              </w:tc>
              <w:tc>
                <w:tcPr>
                  <w:tcW w:w="1525" w:type="dxa"/>
                  <w:vMerge/>
                </w:tcPr>
                <w:p w:rsidR="00400886" w:rsidRPr="004243EE" w:rsidRDefault="00400886" w:rsidP="009877C6">
                  <w:pPr>
                    <w:spacing w:after="0" w:line="240" w:lineRule="auto"/>
                    <w:jc w:val="both"/>
                    <w:rPr>
                      <w:rFonts w:ascii="Times New Roman Tj" w:hAnsi="Times New Roman Tj"/>
                      <w:sz w:val="28"/>
                      <w:szCs w:val="28"/>
                      <w:lang w:val="tg-Cyrl-TJ"/>
                    </w:rPr>
                  </w:pPr>
                </w:p>
              </w:tc>
            </w:tr>
            <w:tr w:rsidR="00400886" w:rsidRPr="004243EE" w:rsidTr="008D46F2">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3</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Тренинг машќњои режиссёр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 Аз машќ ба этюд</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Машќњои пайвастаи режисер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w:t>
                  </w:r>
                </w:p>
              </w:tc>
              <w:tc>
                <w:tcPr>
                  <w:tcW w:w="1275" w:type="dxa"/>
                </w:tcPr>
                <w:p w:rsidR="00400886" w:rsidRPr="004243EE" w:rsidRDefault="00400886" w:rsidP="009877C6">
                  <w:pPr>
                    <w:rPr>
                      <w:lang w:val="tg-Cyrl-TJ"/>
                    </w:rPr>
                  </w:pPr>
                  <w:r w:rsidRPr="004243EE">
                    <w:rPr>
                      <w:rFonts w:ascii="Times New Roman Tj" w:hAnsi="Times New Roman Tj"/>
                      <w:sz w:val="28"/>
                      <w:szCs w:val="28"/>
                      <w:lang w:val="tg-Cyrl-TJ"/>
                    </w:rPr>
                    <w:t>эљодї</w:t>
                  </w:r>
                </w:p>
              </w:tc>
              <w:tc>
                <w:tcPr>
                  <w:tcW w:w="1525" w:type="dxa"/>
                  <w:vMerge/>
                  <w:tcBorders>
                    <w:bottom w:val="single" w:sz="4" w:space="0" w:color="auto"/>
                  </w:tcBorders>
                </w:tcPr>
                <w:p w:rsidR="00400886" w:rsidRPr="004243EE" w:rsidRDefault="00400886" w:rsidP="009877C6">
                  <w:pPr>
                    <w:spacing w:after="0" w:line="240" w:lineRule="auto"/>
                    <w:jc w:val="both"/>
                    <w:rPr>
                      <w:rFonts w:ascii="Times New Roman Tj" w:hAnsi="Times New Roman Tj"/>
                      <w:sz w:val="28"/>
                      <w:szCs w:val="28"/>
                      <w:lang w:val="tg-Cyrl-TJ"/>
                    </w:rPr>
                  </w:pPr>
                </w:p>
              </w:tc>
            </w:tr>
            <w:tr w:rsidR="00400886" w:rsidRPr="004243EE" w:rsidTr="00400886">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Тренинг машќњои режиссёр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 Аз мушоњида ба этюдњои жанрї</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Машќњои пайвастаи режисер</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актёрї</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val="restart"/>
                  <w:tcBorders>
                    <w:top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Октябр </w:t>
                  </w:r>
                </w:p>
              </w:tc>
            </w:tr>
            <w:tr w:rsidR="00400886" w:rsidRPr="004243EE" w:rsidTr="002B5FEF">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5</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 xml:space="preserve">Њаќиќати сањнавї </w:t>
                  </w:r>
                  <w:proofErr w:type="gramStart"/>
                  <w:r w:rsidRPr="004243EE">
                    <w:rPr>
                      <w:rFonts w:ascii="Times New Roman Tj" w:hAnsi="Times New Roman Tj"/>
                      <w:sz w:val="28"/>
                      <w:szCs w:val="28"/>
                    </w:rPr>
                    <w:t>ва та</w:t>
                  </w:r>
                  <w:proofErr w:type="gramEnd"/>
                  <w:r w:rsidRPr="004243EE">
                    <w:rPr>
                      <w:rFonts w:ascii="Times New Roman Tj" w:hAnsi="Times New Roman Tj"/>
                      <w:sz w:val="28"/>
                      <w:szCs w:val="28"/>
                    </w:rPr>
                    <w:t>љассуми он дар сањна</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Пешнињоди сањнаи хурд доир </w:t>
                  </w:r>
                  <w:proofErr w:type="gramStart"/>
                  <w:r w:rsidRPr="004243EE">
                    <w:rPr>
                      <w:rFonts w:ascii="Times New Roman Tj" w:hAnsi="Times New Roman Tj"/>
                      <w:sz w:val="28"/>
                      <w:szCs w:val="28"/>
                    </w:rPr>
                    <w:t>ба</w:t>
                  </w:r>
                  <w:proofErr w:type="gramEnd"/>
                  <w:r w:rsidRPr="004243EE">
                    <w:rPr>
                      <w:rFonts w:ascii="Times New Roman Tj" w:hAnsi="Times New Roman Tj"/>
                      <w:sz w:val="28"/>
                      <w:szCs w:val="28"/>
                    </w:rPr>
                    <w:t xml:space="preserve"> њаќиќати сањнавї</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tcPr>
                <w:p w:rsidR="00400886" w:rsidRPr="004243EE" w:rsidRDefault="00400886" w:rsidP="009877C6">
                  <w:pPr>
                    <w:spacing w:after="0" w:line="240" w:lineRule="auto"/>
                    <w:jc w:val="both"/>
                    <w:rPr>
                      <w:rFonts w:ascii="Times New Roman Tj" w:hAnsi="Times New Roman Tj"/>
                      <w:sz w:val="28"/>
                      <w:szCs w:val="28"/>
                    </w:rPr>
                  </w:pPr>
                </w:p>
              </w:tc>
            </w:tr>
            <w:tr w:rsidR="00400886" w:rsidRPr="004243EE" w:rsidTr="00400886">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6</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Басањнагузории этюд дар асоси њуљљат, далел ва воќеа</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Пешнињоди сањна-этюд дар асоси воќеа</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tcBorders>
                    <w:bottom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p>
              </w:tc>
            </w:tr>
            <w:tr w:rsidR="00400886" w:rsidRPr="004243EE" w:rsidTr="00400886">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7</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Аз этюд ба порча дар асоси њ</w:t>
                  </w:r>
                  <w:proofErr w:type="gramStart"/>
                  <w:r w:rsidRPr="004243EE">
                    <w:rPr>
                      <w:rFonts w:ascii="Times New Roman Tj" w:hAnsi="Times New Roman Tj"/>
                      <w:sz w:val="28"/>
                      <w:szCs w:val="28"/>
                    </w:rPr>
                    <w:t>у</w:t>
                  </w:r>
                  <w:proofErr w:type="gramEnd"/>
                  <w:r w:rsidRPr="004243EE">
                    <w:rPr>
                      <w:rFonts w:ascii="Times New Roman Tj" w:hAnsi="Times New Roman Tj"/>
                      <w:sz w:val="28"/>
                      <w:szCs w:val="28"/>
                    </w:rPr>
                    <w:t>љчат</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Интихоби порчањо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њуљљат</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val="restart"/>
                  <w:tcBorders>
                    <w:top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Ноябр </w:t>
                  </w:r>
                </w:p>
              </w:tc>
            </w:tr>
            <w:tr w:rsidR="00400886" w:rsidRPr="004243EE" w:rsidTr="00400886">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Ташаккули фикри асосии барномањои озмун-бозињо</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Пешнињоди бозињои миллї</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tcBorders>
                    <w:bottom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p>
              </w:tc>
            </w:tr>
            <w:tr w:rsidR="00400886" w:rsidRPr="004243EE" w:rsidTr="00400886">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9</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Роњњои љалб ва воситањои баваљоварии тамошобин</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Кор бо тамошобин</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val="restart"/>
                  <w:tcBorders>
                    <w:top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Декабр </w:t>
                  </w:r>
                </w:p>
              </w:tc>
            </w:tr>
            <w:tr w:rsidR="00400886" w:rsidRPr="004243EE" w:rsidTr="004438D7">
              <w:tc>
                <w:tcPr>
                  <w:tcW w:w="561" w:type="dxa"/>
                </w:tcPr>
                <w:p w:rsidR="00400886" w:rsidRPr="004243EE" w:rsidRDefault="00400886" w:rsidP="00F34ACF">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c>
                <w:tcPr>
                  <w:tcW w:w="3834" w:type="dxa"/>
                </w:tcPr>
                <w:p w:rsidR="00400886" w:rsidRPr="004243EE" w:rsidRDefault="00400886" w:rsidP="00F34ACF">
                  <w:pPr>
                    <w:jc w:val="both"/>
                    <w:rPr>
                      <w:rFonts w:ascii="Times New Roman Tj" w:hAnsi="Times New Roman Tj"/>
                      <w:sz w:val="28"/>
                      <w:szCs w:val="28"/>
                    </w:rPr>
                  </w:pPr>
                  <w:r w:rsidRPr="004243EE">
                    <w:rPr>
                      <w:rFonts w:ascii="Times New Roman Tj" w:hAnsi="Times New Roman Tj"/>
                      <w:sz w:val="28"/>
                      <w:szCs w:val="28"/>
                    </w:rPr>
                    <w:t>Таљассуми сањнавии барномањои озмун-бозињо</w:t>
                  </w:r>
                </w:p>
              </w:tc>
              <w:tc>
                <w:tcPr>
                  <w:tcW w:w="2977" w:type="dxa"/>
                </w:tcPr>
                <w:p w:rsidR="00400886" w:rsidRPr="004243EE" w:rsidRDefault="00400886" w:rsidP="00F34ACF">
                  <w:pPr>
                    <w:spacing w:after="0" w:line="240" w:lineRule="auto"/>
                    <w:jc w:val="both"/>
                    <w:rPr>
                      <w:rFonts w:ascii="Times New Roman Tj" w:hAnsi="Times New Roman Tj"/>
                      <w:sz w:val="28"/>
                      <w:szCs w:val="28"/>
                    </w:rPr>
                  </w:pPr>
                  <w:r w:rsidRPr="004243EE">
                    <w:rPr>
                      <w:rFonts w:ascii="Times New Roman Tj" w:hAnsi="Times New Roman Tj"/>
                      <w:sz w:val="28"/>
                      <w:szCs w:val="28"/>
                    </w:rPr>
                    <w:t>Ташкили озмун-бозї ё фестивал</w:t>
                  </w:r>
                </w:p>
              </w:tc>
              <w:tc>
                <w:tcPr>
                  <w:tcW w:w="1275" w:type="dxa"/>
                </w:tcPr>
                <w:p w:rsidR="00400886" w:rsidRPr="004243EE" w:rsidRDefault="00400886" w:rsidP="009877C6">
                  <w:r w:rsidRPr="004243EE">
                    <w:rPr>
                      <w:rFonts w:ascii="Times New Roman Tj" w:hAnsi="Times New Roman Tj"/>
                      <w:sz w:val="28"/>
                      <w:szCs w:val="28"/>
                    </w:rPr>
                    <w:t>эљодї</w:t>
                  </w:r>
                </w:p>
              </w:tc>
              <w:tc>
                <w:tcPr>
                  <w:tcW w:w="1525" w:type="dxa"/>
                  <w:vMerge/>
                  <w:tcBorders>
                    <w:bottom w:val="single" w:sz="4" w:space="0" w:color="auto"/>
                  </w:tcBorders>
                </w:tcPr>
                <w:p w:rsidR="00400886" w:rsidRPr="004243EE" w:rsidRDefault="00400886" w:rsidP="009877C6">
                  <w:pPr>
                    <w:spacing w:after="0" w:line="240" w:lineRule="auto"/>
                    <w:jc w:val="both"/>
                    <w:rPr>
                      <w:rFonts w:ascii="Times New Roman Tj" w:hAnsi="Times New Roman Tj"/>
                      <w:sz w:val="28"/>
                      <w:szCs w:val="28"/>
                    </w:rPr>
                  </w:pPr>
                </w:p>
              </w:tc>
            </w:tr>
          </w:tbl>
          <w:p w:rsidR="00861299" w:rsidRPr="004243EE" w:rsidRDefault="00861299" w:rsidP="009162BB">
            <w:pPr>
              <w:spacing w:after="0" w:line="240" w:lineRule="auto"/>
              <w:ind w:firstLine="708"/>
              <w:jc w:val="center"/>
              <w:rPr>
                <w:rFonts w:ascii="Times New Roman Tj" w:hAnsi="Times New Roman Tj"/>
                <w:b/>
                <w:sz w:val="28"/>
                <w:szCs w:val="28"/>
              </w:rPr>
            </w:pPr>
          </w:p>
          <w:p w:rsidR="009162BB" w:rsidRPr="004243EE" w:rsidRDefault="009162BB" w:rsidP="009162BB">
            <w:pPr>
              <w:spacing w:after="0" w:line="240" w:lineRule="auto"/>
              <w:ind w:firstLine="708"/>
              <w:jc w:val="center"/>
              <w:rPr>
                <w:rFonts w:ascii="Times New Roman Tj" w:hAnsi="Times New Roman Tj"/>
                <w:b/>
                <w:sz w:val="28"/>
                <w:szCs w:val="28"/>
              </w:rPr>
            </w:pPr>
            <w:r w:rsidRPr="004243EE">
              <w:rPr>
                <w:rFonts w:ascii="Times New Roman Tj" w:hAnsi="Times New Roman Tj"/>
                <w:b/>
                <w:sz w:val="28"/>
                <w:szCs w:val="28"/>
              </w:rPr>
              <w:t>Наќшаи таќвимї - тематикии фан</w:t>
            </w:r>
          </w:p>
          <w:p w:rsidR="009162BB" w:rsidRPr="004243EE" w:rsidRDefault="009162BB" w:rsidP="009162BB">
            <w:pPr>
              <w:spacing w:after="0" w:line="240" w:lineRule="auto"/>
              <w:ind w:firstLine="708"/>
              <w:jc w:val="center"/>
              <w:rPr>
                <w:rFonts w:ascii="Times New Roman Tj" w:hAnsi="Times New Roman Tj"/>
                <w:b/>
                <w:sz w:val="28"/>
                <w:szCs w:val="28"/>
              </w:rPr>
            </w:pPr>
            <w:r w:rsidRPr="004243EE">
              <w:rPr>
                <w:rFonts w:ascii="Times New Roman Tj" w:hAnsi="Times New Roman Tj"/>
                <w:b/>
                <w:sz w:val="28"/>
                <w:szCs w:val="28"/>
              </w:rPr>
              <w:t xml:space="preserve">Семестри </w:t>
            </w:r>
            <w:r w:rsidR="00400886">
              <w:rPr>
                <w:rFonts w:ascii="Times New Roman Tj" w:hAnsi="Times New Roman Tj"/>
                <w:b/>
                <w:sz w:val="28"/>
                <w:szCs w:val="28"/>
              </w:rPr>
              <w:t>4</w:t>
            </w:r>
          </w:p>
          <w:p w:rsidR="009162BB" w:rsidRPr="004243EE" w:rsidRDefault="009162BB" w:rsidP="009877C6">
            <w:pPr>
              <w:spacing w:after="0" w:line="240" w:lineRule="auto"/>
              <w:jc w:val="center"/>
              <w:rPr>
                <w:rFonts w:ascii="Times New Roman Tj" w:hAnsi="Times New Roman Tj"/>
                <w:b/>
                <w:sz w:val="28"/>
                <w:szCs w:val="28"/>
              </w:rPr>
            </w:pPr>
          </w:p>
        </w:tc>
      </w:tr>
      <w:tr w:rsidR="00861299" w:rsidRPr="004243EE" w:rsidTr="009877C6">
        <w:trPr>
          <w:gridAfter w:val="1"/>
          <w:wAfter w:w="107" w:type="dxa"/>
        </w:trPr>
        <w:tc>
          <w:tcPr>
            <w:tcW w:w="533"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lastRenderedPageBreak/>
              <w:t>№</w:t>
            </w:r>
          </w:p>
        </w:tc>
        <w:tc>
          <w:tcPr>
            <w:tcW w:w="4996" w:type="dxa"/>
            <w:gridSpan w:val="3"/>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Номгўи мавзўњо</w:t>
            </w:r>
          </w:p>
        </w:tc>
        <w:tc>
          <w:tcPr>
            <w:tcW w:w="1134"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 xml:space="preserve">Лексия </w:t>
            </w:r>
          </w:p>
        </w:tc>
        <w:tc>
          <w:tcPr>
            <w:tcW w:w="1417" w:type="dxa"/>
            <w:gridSpan w:val="2"/>
          </w:tcPr>
          <w:p w:rsidR="00861299" w:rsidRPr="004243EE" w:rsidRDefault="00400886" w:rsidP="009877C6">
            <w:pPr>
              <w:spacing w:after="0" w:line="240" w:lineRule="auto"/>
              <w:jc w:val="center"/>
              <w:rPr>
                <w:rFonts w:ascii="Times New Roman Tj" w:hAnsi="Times New Roman Tj"/>
                <w:b/>
                <w:sz w:val="28"/>
                <w:szCs w:val="28"/>
              </w:rPr>
            </w:pPr>
            <w:r>
              <w:rPr>
                <w:rFonts w:ascii="Times New Roman Tj" w:hAnsi="Times New Roman Tj"/>
                <w:b/>
                <w:sz w:val="28"/>
                <w:szCs w:val="28"/>
              </w:rPr>
              <w:t>Инфиродї</w:t>
            </w:r>
            <w:r w:rsidR="00861299" w:rsidRPr="004243EE">
              <w:rPr>
                <w:rFonts w:ascii="Times New Roman Tj" w:hAnsi="Times New Roman Tj"/>
                <w:b/>
                <w:sz w:val="28"/>
                <w:szCs w:val="28"/>
              </w:rPr>
              <w:t xml:space="preserve"> </w:t>
            </w:r>
          </w:p>
        </w:tc>
        <w:tc>
          <w:tcPr>
            <w:tcW w:w="1985" w:type="dxa"/>
            <w:gridSpan w:val="2"/>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 xml:space="preserve">КМРО </w:t>
            </w:r>
          </w:p>
        </w:tc>
      </w:tr>
      <w:tr w:rsidR="00400886" w:rsidRPr="004243EE" w:rsidTr="009877C6">
        <w:trPr>
          <w:gridAfter w:val="1"/>
          <w:wAfter w:w="107" w:type="dxa"/>
        </w:trPr>
        <w:tc>
          <w:tcPr>
            <w:tcW w:w="533" w:type="dxa"/>
          </w:tcPr>
          <w:p w:rsidR="00400886" w:rsidRPr="004243EE" w:rsidRDefault="00400886" w:rsidP="00B47D35">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4996" w:type="dxa"/>
            <w:gridSpan w:val="3"/>
          </w:tcPr>
          <w:p w:rsidR="00400886" w:rsidRPr="004243EE" w:rsidRDefault="00400886" w:rsidP="00B47D35">
            <w:pPr>
              <w:jc w:val="both"/>
              <w:rPr>
                <w:rFonts w:ascii="Times New Roman Tj" w:hAnsi="Times New Roman Tj"/>
                <w:sz w:val="28"/>
                <w:szCs w:val="28"/>
              </w:rPr>
            </w:pPr>
            <w:r w:rsidRPr="004243EE">
              <w:rPr>
                <w:rFonts w:ascii="Times New Roman Tj" w:hAnsi="Times New Roman Tj"/>
                <w:sz w:val="28"/>
                <w:szCs w:val="28"/>
              </w:rPr>
              <w:t>Басањнагузории озмун-бозињои театронидашудаи гурўњї</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lastRenderedPageBreak/>
              <w:t>2</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Этюдњо дар асоси асарњои бадеї</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3</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 xml:space="preserve">Басањнагузории этюдњо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асарњои сањнавї</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Роњњои коркарди    режиссёрии инсенировкаи асарњои назмї</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ED772E">
            <w:pPr>
              <w:spacing w:after="0" w:line="240" w:lineRule="auto"/>
              <w:jc w:val="center"/>
              <w:rPr>
                <w:rFonts w:ascii="Times New Roman Tj" w:hAnsi="Times New Roman Tj"/>
                <w:b/>
                <w:sz w:val="28"/>
                <w:szCs w:val="28"/>
              </w:rPr>
            </w:pPr>
            <w:r w:rsidRPr="004243EE">
              <w:rPr>
                <w:rFonts w:ascii="Times New Roman Tj" w:hAnsi="Times New Roman Tj"/>
                <w:b/>
                <w:sz w:val="28"/>
                <w:szCs w:val="28"/>
              </w:rPr>
              <w:t>5</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Суруди сањнавишуда ва мавќеи он дар намоишњои театронидашуда</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ED772E">
            <w:pPr>
              <w:spacing w:after="0" w:line="240" w:lineRule="auto"/>
              <w:jc w:val="center"/>
              <w:rPr>
                <w:rFonts w:ascii="Times New Roman Tj" w:hAnsi="Times New Roman Tj"/>
                <w:b/>
                <w:sz w:val="28"/>
                <w:szCs w:val="28"/>
              </w:rPr>
            </w:pPr>
            <w:r w:rsidRPr="004243EE">
              <w:rPr>
                <w:rFonts w:ascii="Times New Roman Tj" w:hAnsi="Times New Roman Tj"/>
                <w:b/>
                <w:sz w:val="28"/>
                <w:szCs w:val="28"/>
              </w:rPr>
              <w:t>6</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Услуб ва хусусиятњои этюдњои жанрї</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ED772E">
            <w:pPr>
              <w:spacing w:after="0" w:line="240" w:lineRule="auto"/>
              <w:jc w:val="center"/>
              <w:rPr>
                <w:rFonts w:ascii="Times New Roman Tj" w:hAnsi="Times New Roman Tj"/>
                <w:b/>
                <w:sz w:val="28"/>
                <w:szCs w:val="28"/>
              </w:rPr>
            </w:pPr>
            <w:r w:rsidRPr="004243EE">
              <w:rPr>
                <w:rFonts w:ascii="Times New Roman Tj" w:hAnsi="Times New Roman Tj"/>
                <w:b/>
                <w:sz w:val="28"/>
                <w:szCs w:val="28"/>
              </w:rPr>
              <w:t>7</w:t>
            </w:r>
          </w:p>
        </w:tc>
        <w:tc>
          <w:tcPr>
            <w:tcW w:w="4996" w:type="dxa"/>
            <w:gridSpan w:val="3"/>
          </w:tcPr>
          <w:p w:rsidR="00400886" w:rsidRPr="004243EE" w:rsidRDefault="00400886" w:rsidP="00760C66">
            <w:pPr>
              <w:jc w:val="both"/>
              <w:rPr>
                <w:rFonts w:ascii="Times New Roman Tj" w:hAnsi="Times New Roman Tj"/>
                <w:sz w:val="28"/>
                <w:szCs w:val="28"/>
              </w:rPr>
            </w:pPr>
            <w:r w:rsidRPr="004243EE">
              <w:rPr>
                <w:rFonts w:ascii="Times New Roman Tj" w:hAnsi="Times New Roman Tj"/>
                <w:sz w:val="28"/>
                <w:szCs w:val="28"/>
              </w:rPr>
              <w:t>Истифодаи жанр дар сањ</w:t>
            </w:r>
            <w:proofErr w:type="gramStart"/>
            <w:r w:rsidRPr="004243EE">
              <w:rPr>
                <w:rFonts w:ascii="Times New Roman Tj" w:hAnsi="Times New Roman Tj"/>
                <w:sz w:val="28"/>
                <w:szCs w:val="28"/>
              </w:rPr>
              <w:t>на</w:t>
            </w:r>
            <w:proofErr w:type="gramEnd"/>
            <w:r w:rsidRPr="004243EE">
              <w:rPr>
                <w:rFonts w:ascii="Times New Roman Tj" w:hAnsi="Times New Roman Tj"/>
                <w:sz w:val="28"/>
                <w:szCs w:val="28"/>
              </w:rPr>
              <w:t>. Сањна ва композитсия</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ED772E">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4996" w:type="dxa"/>
            <w:gridSpan w:val="3"/>
          </w:tcPr>
          <w:p w:rsidR="00400886" w:rsidRPr="004243EE" w:rsidRDefault="00400886" w:rsidP="007C1C76">
            <w:pPr>
              <w:jc w:val="both"/>
              <w:rPr>
                <w:rFonts w:ascii="Times New Roman Tj" w:hAnsi="Times New Roman Tj"/>
                <w:sz w:val="28"/>
                <w:szCs w:val="28"/>
              </w:rPr>
            </w:pPr>
            <w:r w:rsidRPr="004243EE">
              <w:rPr>
                <w:rFonts w:ascii="Times New Roman Tj" w:hAnsi="Times New Roman Tj"/>
                <w:sz w:val="28"/>
                <w:szCs w:val="28"/>
              </w:rPr>
              <w:t>Басањнагузории номерањои гуногунжанр</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494ED1">
            <w:pPr>
              <w:spacing w:after="0" w:line="240" w:lineRule="auto"/>
              <w:jc w:val="center"/>
              <w:rPr>
                <w:rFonts w:ascii="Times New Roman Tj" w:hAnsi="Times New Roman Tj"/>
                <w:b/>
                <w:sz w:val="28"/>
                <w:szCs w:val="28"/>
              </w:rPr>
            </w:pPr>
            <w:r w:rsidRPr="004243EE">
              <w:rPr>
                <w:rFonts w:ascii="Times New Roman Tj" w:hAnsi="Times New Roman Tj"/>
                <w:b/>
                <w:sz w:val="28"/>
                <w:szCs w:val="28"/>
              </w:rPr>
              <w:t>9</w:t>
            </w:r>
          </w:p>
        </w:tc>
        <w:tc>
          <w:tcPr>
            <w:tcW w:w="4996" w:type="dxa"/>
            <w:gridSpan w:val="3"/>
          </w:tcPr>
          <w:p w:rsidR="00400886" w:rsidRPr="004243EE" w:rsidRDefault="00400886" w:rsidP="007C1C76">
            <w:pPr>
              <w:jc w:val="both"/>
              <w:rPr>
                <w:rFonts w:ascii="Times New Roman Tj" w:hAnsi="Times New Roman Tj"/>
                <w:sz w:val="28"/>
                <w:szCs w:val="28"/>
              </w:rPr>
            </w:pPr>
            <w:r w:rsidRPr="004243EE">
              <w:rPr>
                <w:rFonts w:ascii="Times New Roman Tj" w:hAnsi="Times New Roman Tj"/>
                <w:sz w:val="28"/>
                <w:szCs w:val="28"/>
              </w:rPr>
              <w:t>Басањнагузории  шоу-барномањо дар асоси мавзўи додашуда</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494ED1">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c>
          <w:tcPr>
            <w:tcW w:w="4996" w:type="dxa"/>
            <w:gridSpan w:val="3"/>
          </w:tcPr>
          <w:p w:rsidR="00400886" w:rsidRPr="004243EE" w:rsidRDefault="00400886" w:rsidP="007C1C76">
            <w:pPr>
              <w:jc w:val="both"/>
              <w:rPr>
                <w:rFonts w:ascii="Times New Roman Tj" w:hAnsi="Times New Roman Tj"/>
                <w:sz w:val="28"/>
                <w:szCs w:val="28"/>
              </w:rPr>
            </w:pPr>
            <w:r w:rsidRPr="004243EE">
              <w:rPr>
                <w:rFonts w:ascii="Times New Roman Tj" w:hAnsi="Times New Roman Tj"/>
                <w:sz w:val="28"/>
                <w:szCs w:val="28"/>
              </w:rPr>
              <w:t>Басањнагузорї ва композитсияи намоишњои театронидашуда</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r>
      <w:tr w:rsidR="00400886" w:rsidRPr="004243EE" w:rsidTr="009877C6">
        <w:trPr>
          <w:gridAfter w:val="1"/>
          <w:wAfter w:w="107" w:type="dxa"/>
        </w:trPr>
        <w:tc>
          <w:tcPr>
            <w:tcW w:w="533" w:type="dxa"/>
          </w:tcPr>
          <w:p w:rsidR="00400886" w:rsidRPr="004243EE" w:rsidRDefault="00400886" w:rsidP="009877C6">
            <w:pPr>
              <w:spacing w:after="0" w:line="240" w:lineRule="auto"/>
              <w:jc w:val="center"/>
              <w:rPr>
                <w:rFonts w:ascii="Times New Roman Tj" w:hAnsi="Times New Roman Tj"/>
                <w:b/>
                <w:sz w:val="28"/>
                <w:szCs w:val="28"/>
              </w:rPr>
            </w:pPr>
          </w:p>
        </w:tc>
        <w:tc>
          <w:tcPr>
            <w:tcW w:w="4996" w:type="dxa"/>
            <w:gridSpan w:val="3"/>
          </w:tcPr>
          <w:p w:rsidR="00400886" w:rsidRPr="004243EE" w:rsidRDefault="00400886" w:rsidP="009877C6">
            <w:pPr>
              <w:jc w:val="both"/>
              <w:rPr>
                <w:rFonts w:ascii="Times New Roman Tj" w:hAnsi="Times New Roman Tj"/>
                <w:sz w:val="28"/>
                <w:szCs w:val="28"/>
              </w:rPr>
            </w:pPr>
            <w:r w:rsidRPr="004243EE">
              <w:rPr>
                <w:rFonts w:ascii="Times New Roman Tj" w:hAnsi="Times New Roman Tj"/>
                <w:sz w:val="28"/>
                <w:szCs w:val="28"/>
              </w:rPr>
              <w:t>Љамъ:</w:t>
            </w:r>
          </w:p>
        </w:tc>
        <w:tc>
          <w:tcPr>
            <w:tcW w:w="1134" w:type="dxa"/>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1417"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30</w:t>
            </w:r>
          </w:p>
        </w:tc>
        <w:tc>
          <w:tcPr>
            <w:tcW w:w="1985" w:type="dxa"/>
            <w:gridSpan w:val="2"/>
          </w:tcPr>
          <w:p w:rsidR="00400886" w:rsidRPr="004243EE" w:rsidRDefault="00400886" w:rsidP="00D33D89">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r>
      <w:tr w:rsidR="00861299" w:rsidRPr="004243EE" w:rsidTr="00861299">
        <w:tc>
          <w:tcPr>
            <w:tcW w:w="10172" w:type="dxa"/>
            <w:gridSpan w:val="10"/>
            <w:tcBorders>
              <w:left w:val="nil"/>
              <w:right w:val="nil"/>
            </w:tcBorders>
          </w:tcPr>
          <w:p w:rsidR="00861299" w:rsidRPr="004243EE" w:rsidRDefault="00861299" w:rsidP="00861299">
            <w:pPr>
              <w:spacing w:after="0" w:line="240" w:lineRule="auto"/>
              <w:ind w:firstLine="708"/>
              <w:jc w:val="both"/>
              <w:rPr>
                <w:rFonts w:ascii="Times New Roman Tj" w:hAnsi="Times New Roman Tj"/>
                <w:b/>
                <w:sz w:val="28"/>
                <w:szCs w:val="28"/>
              </w:rPr>
            </w:pPr>
          </w:p>
          <w:p w:rsidR="006C09D5" w:rsidRDefault="006C09D5" w:rsidP="00861299">
            <w:pPr>
              <w:spacing w:after="0" w:line="240" w:lineRule="auto"/>
              <w:ind w:firstLine="708"/>
              <w:jc w:val="both"/>
              <w:rPr>
                <w:rFonts w:ascii="Times New Roman Tj" w:hAnsi="Times New Roman Tj"/>
                <w:b/>
                <w:sz w:val="28"/>
                <w:szCs w:val="28"/>
              </w:rPr>
            </w:pPr>
          </w:p>
          <w:p w:rsidR="00861299" w:rsidRPr="004243EE" w:rsidRDefault="00861299" w:rsidP="00861299">
            <w:pPr>
              <w:spacing w:after="0" w:line="240" w:lineRule="auto"/>
              <w:ind w:firstLine="708"/>
              <w:jc w:val="both"/>
              <w:rPr>
                <w:rFonts w:ascii="Times New Roman Tj" w:hAnsi="Times New Roman Tj"/>
                <w:b/>
                <w:sz w:val="28"/>
                <w:szCs w:val="28"/>
              </w:rPr>
            </w:pPr>
            <w:r w:rsidRPr="004243EE">
              <w:rPr>
                <w:rFonts w:ascii="Times New Roman Tj" w:hAnsi="Times New Roman Tj"/>
                <w:b/>
                <w:sz w:val="28"/>
                <w:szCs w:val="28"/>
              </w:rPr>
              <w:t xml:space="preserve">Наќшаи омўзиши маводњо барои омодагї </w:t>
            </w:r>
            <w:proofErr w:type="gramStart"/>
            <w:r w:rsidRPr="004243EE">
              <w:rPr>
                <w:rFonts w:ascii="Times New Roman Tj" w:hAnsi="Times New Roman Tj"/>
                <w:b/>
                <w:sz w:val="28"/>
                <w:szCs w:val="28"/>
              </w:rPr>
              <w:t>ба</w:t>
            </w:r>
            <w:proofErr w:type="gramEnd"/>
            <w:r w:rsidRPr="004243EE">
              <w:rPr>
                <w:rFonts w:ascii="Times New Roman Tj" w:hAnsi="Times New Roman Tj"/>
                <w:b/>
                <w:sz w:val="28"/>
                <w:szCs w:val="28"/>
              </w:rPr>
              <w:t xml:space="preserve"> дарс</w:t>
            </w:r>
          </w:p>
          <w:p w:rsidR="00861299" w:rsidRPr="004243EE" w:rsidRDefault="00861299" w:rsidP="009877C6">
            <w:pPr>
              <w:spacing w:after="0" w:line="240" w:lineRule="auto"/>
              <w:jc w:val="both"/>
              <w:rPr>
                <w:rFonts w:ascii="Times New Roman Tj" w:hAnsi="Times New Roman Tj"/>
                <w:sz w:val="28"/>
                <w:szCs w:val="28"/>
              </w:rPr>
            </w:pPr>
          </w:p>
        </w:tc>
      </w:tr>
      <w:tr w:rsidR="00861299" w:rsidRPr="004243EE" w:rsidTr="009877C6">
        <w:tc>
          <w:tcPr>
            <w:tcW w:w="561" w:type="dxa"/>
            <w:gridSpan w:val="2"/>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w:t>
            </w:r>
          </w:p>
        </w:tc>
        <w:tc>
          <w:tcPr>
            <w:tcW w:w="3834" w:type="dxa"/>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Мавзўъи дарс</w:t>
            </w:r>
          </w:p>
        </w:tc>
        <w:tc>
          <w:tcPr>
            <w:tcW w:w="2977" w:type="dxa"/>
            <w:gridSpan w:val="3"/>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Вазифа барои КМД</w:t>
            </w:r>
          </w:p>
        </w:tc>
        <w:tc>
          <w:tcPr>
            <w:tcW w:w="1275" w:type="dxa"/>
            <w:gridSpan w:val="2"/>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Шакли назорат</w:t>
            </w:r>
          </w:p>
        </w:tc>
        <w:tc>
          <w:tcPr>
            <w:tcW w:w="1525" w:type="dxa"/>
            <w:gridSpan w:val="2"/>
          </w:tcPr>
          <w:p w:rsidR="00861299" w:rsidRPr="004243EE" w:rsidRDefault="00861299"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Ваќти иљроиш</w:t>
            </w: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w:t>
            </w:r>
          </w:p>
        </w:tc>
        <w:tc>
          <w:tcPr>
            <w:tcW w:w="3834" w:type="dxa"/>
          </w:tcPr>
          <w:p w:rsidR="006C09D5" w:rsidRPr="004243EE" w:rsidRDefault="006C09D5" w:rsidP="009877C6">
            <w:pPr>
              <w:jc w:val="both"/>
              <w:rPr>
                <w:rFonts w:ascii="Times New Roman Tj" w:hAnsi="Times New Roman Tj"/>
                <w:sz w:val="28"/>
                <w:szCs w:val="28"/>
              </w:rPr>
            </w:pPr>
            <w:r w:rsidRPr="004243EE">
              <w:rPr>
                <w:rFonts w:ascii="Times New Roman Tj" w:hAnsi="Times New Roman Tj"/>
                <w:sz w:val="28"/>
                <w:szCs w:val="28"/>
              </w:rPr>
              <w:t>Басањнагузории озмун-бозињои театронидашудаи гурўњї</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Пешнињоди сањнањои театронидашуда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бозињои миллї</w:t>
            </w:r>
          </w:p>
        </w:tc>
        <w:tc>
          <w:tcPr>
            <w:tcW w:w="1275" w:type="dxa"/>
            <w:gridSpan w:val="2"/>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эљодї</w:t>
            </w:r>
          </w:p>
        </w:tc>
        <w:tc>
          <w:tcPr>
            <w:tcW w:w="1525" w:type="dxa"/>
            <w:gridSpan w:val="2"/>
            <w:vMerge w:val="restart"/>
          </w:tcPr>
          <w:p w:rsidR="006C09D5" w:rsidRPr="004243EE" w:rsidRDefault="006316CD"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Феврал </w:t>
            </w: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2</w:t>
            </w:r>
          </w:p>
        </w:tc>
        <w:tc>
          <w:tcPr>
            <w:tcW w:w="3834" w:type="dxa"/>
          </w:tcPr>
          <w:p w:rsidR="006C09D5" w:rsidRPr="004243EE" w:rsidRDefault="006C09D5" w:rsidP="00DD4410">
            <w:pPr>
              <w:jc w:val="both"/>
              <w:rPr>
                <w:rFonts w:ascii="Times New Roman Tj" w:hAnsi="Times New Roman Tj"/>
                <w:sz w:val="28"/>
                <w:szCs w:val="28"/>
              </w:rPr>
            </w:pPr>
            <w:r w:rsidRPr="004243EE">
              <w:rPr>
                <w:rFonts w:ascii="Times New Roman Tj" w:hAnsi="Times New Roman Tj"/>
                <w:sz w:val="28"/>
                <w:szCs w:val="28"/>
              </w:rPr>
              <w:t>Этюдњо дар асоси асарњои бадеї</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Коркарди этюд-сањна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асарњои бадеии нависандагон</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tcPr>
          <w:p w:rsidR="006C09D5" w:rsidRPr="004243EE" w:rsidRDefault="006C09D5" w:rsidP="009877C6">
            <w:pPr>
              <w:spacing w:after="0" w:line="240" w:lineRule="auto"/>
              <w:jc w:val="both"/>
              <w:rPr>
                <w:rFonts w:ascii="Times New Roman Tj" w:hAnsi="Times New Roman Tj"/>
                <w:sz w:val="28"/>
                <w:szCs w:val="28"/>
                <w:lang w:val="tg-Cyrl-TJ"/>
              </w:rPr>
            </w:pP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3</w:t>
            </w:r>
          </w:p>
        </w:tc>
        <w:tc>
          <w:tcPr>
            <w:tcW w:w="3834" w:type="dxa"/>
          </w:tcPr>
          <w:p w:rsidR="006C09D5" w:rsidRPr="004243EE" w:rsidRDefault="006C09D5" w:rsidP="00DD4410">
            <w:pPr>
              <w:jc w:val="both"/>
              <w:rPr>
                <w:rFonts w:ascii="Times New Roman Tj" w:hAnsi="Times New Roman Tj"/>
                <w:sz w:val="28"/>
                <w:szCs w:val="28"/>
              </w:rPr>
            </w:pPr>
            <w:r w:rsidRPr="004243EE">
              <w:rPr>
                <w:rFonts w:ascii="Times New Roman Tj" w:hAnsi="Times New Roman Tj"/>
                <w:sz w:val="28"/>
                <w:szCs w:val="28"/>
              </w:rPr>
              <w:t xml:space="preserve">Басањнагузории этюдњо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асарњои сањнавї</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Пешнињоди намоиши хурд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порчањои назмї ва насрї</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tcPr>
          <w:p w:rsidR="006C09D5" w:rsidRPr="004243EE" w:rsidRDefault="006C09D5" w:rsidP="009877C6">
            <w:pPr>
              <w:spacing w:after="0" w:line="240" w:lineRule="auto"/>
              <w:jc w:val="both"/>
              <w:rPr>
                <w:rFonts w:ascii="Times New Roman Tj" w:hAnsi="Times New Roman Tj"/>
                <w:sz w:val="28"/>
                <w:szCs w:val="28"/>
              </w:rPr>
            </w:pP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4</w:t>
            </w:r>
          </w:p>
        </w:tc>
        <w:tc>
          <w:tcPr>
            <w:tcW w:w="3834" w:type="dxa"/>
          </w:tcPr>
          <w:p w:rsidR="006C09D5" w:rsidRPr="004243EE" w:rsidRDefault="006C09D5" w:rsidP="00DD4410">
            <w:pPr>
              <w:jc w:val="both"/>
              <w:rPr>
                <w:rFonts w:ascii="Times New Roman Tj" w:hAnsi="Times New Roman Tj"/>
                <w:sz w:val="28"/>
                <w:szCs w:val="28"/>
              </w:rPr>
            </w:pPr>
            <w:r w:rsidRPr="004243EE">
              <w:rPr>
                <w:rFonts w:ascii="Times New Roman Tj" w:hAnsi="Times New Roman Tj"/>
                <w:sz w:val="28"/>
                <w:szCs w:val="28"/>
              </w:rPr>
              <w:t>Роњњои коркарди    режиссёрии инсенировкаи асарњои назмї</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Инсенировка ва пешнињоди он</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val="restart"/>
          </w:tcPr>
          <w:p w:rsidR="006C09D5" w:rsidRPr="004243EE" w:rsidRDefault="006316CD"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Март </w:t>
            </w:r>
          </w:p>
        </w:tc>
      </w:tr>
      <w:tr w:rsidR="006C09D5" w:rsidRPr="004243EE" w:rsidTr="007B6C59">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lastRenderedPageBreak/>
              <w:t>5</w:t>
            </w:r>
          </w:p>
        </w:tc>
        <w:tc>
          <w:tcPr>
            <w:tcW w:w="3834" w:type="dxa"/>
          </w:tcPr>
          <w:p w:rsidR="006C09D5" w:rsidRPr="004243EE" w:rsidRDefault="006C09D5" w:rsidP="00DD4410">
            <w:pPr>
              <w:jc w:val="both"/>
              <w:rPr>
                <w:rFonts w:ascii="Times New Roman Tj" w:hAnsi="Times New Roman Tj"/>
                <w:sz w:val="28"/>
                <w:szCs w:val="28"/>
              </w:rPr>
            </w:pPr>
            <w:r w:rsidRPr="004243EE">
              <w:rPr>
                <w:rFonts w:ascii="Times New Roman Tj" w:hAnsi="Times New Roman Tj"/>
                <w:sz w:val="28"/>
                <w:szCs w:val="28"/>
              </w:rPr>
              <w:t>Суруди сањнавишуда ва мавќеи он дар намоишњои театронидашуда</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Тањияи намоиши театронидашуда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сурудњои милливу хориљї</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tcPr>
          <w:p w:rsidR="006C09D5" w:rsidRPr="004243EE" w:rsidRDefault="006C09D5" w:rsidP="009877C6">
            <w:pPr>
              <w:spacing w:after="0" w:line="240" w:lineRule="auto"/>
              <w:jc w:val="both"/>
              <w:rPr>
                <w:rFonts w:ascii="Times New Roman Tj" w:hAnsi="Times New Roman Tj"/>
                <w:sz w:val="28"/>
                <w:szCs w:val="28"/>
              </w:rPr>
            </w:pP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6</w:t>
            </w:r>
          </w:p>
        </w:tc>
        <w:tc>
          <w:tcPr>
            <w:tcW w:w="3834" w:type="dxa"/>
          </w:tcPr>
          <w:p w:rsidR="006C09D5" w:rsidRPr="004243EE" w:rsidRDefault="006C09D5" w:rsidP="00856A02">
            <w:pPr>
              <w:jc w:val="both"/>
              <w:rPr>
                <w:rFonts w:ascii="Times New Roman Tj" w:hAnsi="Times New Roman Tj"/>
                <w:sz w:val="28"/>
                <w:szCs w:val="28"/>
              </w:rPr>
            </w:pPr>
            <w:r w:rsidRPr="004243EE">
              <w:rPr>
                <w:rFonts w:ascii="Times New Roman Tj" w:hAnsi="Times New Roman Tj"/>
                <w:sz w:val="28"/>
                <w:szCs w:val="28"/>
              </w:rPr>
              <w:t>Услуб ва хусусиятњои этюдњои жанрї</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Пешнињоди этюд-сањнањо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жанрњои адабиёт</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tcPr>
          <w:p w:rsidR="006C09D5" w:rsidRPr="004243EE" w:rsidRDefault="006C09D5" w:rsidP="009877C6">
            <w:pPr>
              <w:spacing w:after="0" w:line="240" w:lineRule="auto"/>
              <w:jc w:val="both"/>
              <w:rPr>
                <w:rFonts w:ascii="Times New Roman Tj" w:hAnsi="Times New Roman Tj"/>
                <w:sz w:val="28"/>
                <w:szCs w:val="28"/>
              </w:rPr>
            </w:pP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7</w:t>
            </w:r>
          </w:p>
        </w:tc>
        <w:tc>
          <w:tcPr>
            <w:tcW w:w="3834" w:type="dxa"/>
          </w:tcPr>
          <w:p w:rsidR="006C09D5" w:rsidRPr="004243EE" w:rsidRDefault="006C09D5" w:rsidP="00856A02">
            <w:pPr>
              <w:jc w:val="both"/>
              <w:rPr>
                <w:rFonts w:ascii="Times New Roman Tj" w:hAnsi="Times New Roman Tj"/>
                <w:sz w:val="28"/>
                <w:szCs w:val="28"/>
              </w:rPr>
            </w:pPr>
            <w:r w:rsidRPr="004243EE">
              <w:rPr>
                <w:rFonts w:ascii="Times New Roman Tj" w:hAnsi="Times New Roman Tj"/>
                <w:sz w:val="28"/>
                <w:szCs w:val="28"/>
              </w:rPr>
              <w:t>Истифодаи жанр дар сањ</w:t>
            </w:r>
            <w:proofErr w:type="gramStart"/>
            <w:r w:rsidRPr="004243EE">
              <w:rPr>
                <w:rFonts w:ascii="Times New Roman Tj" w:hAnsi="Times New Roman Tj"/>
                <w:sz w:val="28"/>
                <w:szCs w:val="28"/>
              </w:rPr>
              <w:t>на</w:t>
            </w:r>
            <w:proofErr w:type="gramEnd"/>
            <w:r w:rsidRPr="004243EE">
              <w:rPr>
                <w:rFonts w:ascii="Times New Roman Tj" w:hAnsi="Times New Roman Tj"/>
                <w:sz w:val="28"/>
                <w:szCs w:val="28"/>
              </w:rPr>
              <w:t>. Сањна ва композитсия</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Тањияи кампозитсияи адаб</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мусиќї ва пешнињоди он</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val="restart"/>
          </w:tcPr>
          <w:p w:rsidR="006C09D5" w:rsidRPr="004243EE" w:rsidRDefault="006316CD"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Апрел </w:t>
            </w:r>
          </w:p>
        </w:tc>
      </w:tr>
      <w:tr w:rsidR="006C09D5" w:rsidRPr="004243EE" w:rsidTr="009877C6">
        <w:tc>
          <w:tcPr>
            <w:tcW w:w="561" w:type="dxa"/>
            <w:gridSpan w:val="2"/>
          </w:tcPr>
          <w:p w:rsidR="006C09D5" w:rsidRPr="004243EE" w:rsidRDefault="006C09D5"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8</w:t>
            </w:r>
          </w:p>
        </w:tc>
        <w:tc>
          <w:tcPr>
            <w:tcW w:w="3834" w:type="dxa"/>
          </w:tcPr>
          <w:p w:rsidR="006C09D5" w:rsidRPr="004243EE" w:rsidRDefault="006C09D5" w:rsidP="00C341C2">
            <w:pPr>
              <w:jc w:val="both"/>
              <w:rPr>
                <w:rFonts w:ascii="Times New Roman Tj" w:hAnsi="Times New Roman Tj"/>
                <w:sz w:val="28"/>
                <w:szCs w:val="28"/>
              </w:rPr>
            </w:pPr>
            <w:r w:rsidRPr="004243EE">
              <w:rPr>
                <w:rFonts w:ascii="Times New Roman Tj" w:hAnsi="Times New Roman Tj"/>
                <w:sz w:val="28"/>
                <w:szCs w:val="28"/>
              </w:rPr>
              <w:t>Басањнагузории номерањои гуногунжанр</w:t>
            </w:r>
          </w:p>
        </w:tc>
        <w:tc>
          <w:tcPr>
            <w:tcW w:w="2977" w:type="dxa"/>
            <w:gridSpan w:val="3"/>
          </w:tcPr>
          <w:p w:rsidR="006C09D5" w:rsidRPr="004243EE" w:rsidRDefault="006C09D5"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Тањияи номерањои театронидашуда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жанрњои гуногун</w:t>
            </w:r>
          </w:p>
        </w:tc>
        <w:tc>
          <w:tcPr>
            <w:tcW w:w="1275" w:type="dxa"/>
            <w:gridSpan w:val="2"/>
          </w:tcPr>
          <w:p w:rsidR="006C09D5" w:rsidRPr="004243EE" w:rsidRDefault="006C09D5">
            <w:r w:rsidRPr="004243EE">
              <w:rPr>
                <w:rFonts w:ascii="Times New Roman Tj" w:hAnsi="Times New Roman Tj"/>
                <w:sz w:val="28"/>
                <w:szCs w:val="28"/>
              </w:rPr>
              <w:t>эљодї</w:t>
            </w:r>
          </w:p>
        </w:tc>
        <w:tc>
          <w:tcPr>
            <w:tcW w:w="1525" w:type="dxa"/>
            <w:gridSpan w:val="2"/>
            <w:vMerge/>
          </w:tcPr>
          <w:p w:rsidR="006C09D5" w:rsidRPr="004243EE" w:rsidRDefault="006C09D5" w:rsidP="009877C6">
            <w:pPr>
              <w:spacing w:after="0" w:line="240" w:lineRule="auto"/>
              <w:jc w:val="both"/>
              <w:rPr>
                <w:rFonts w:ascii="Times New Roman Tj" w:hAnsi="Times New Roman Tj"/>
                <w:sz w:val="28"/>
                <w:szCs w:val="28"/>
              </w:rPr>
            </w:pPr>
          </w:p>
        </w:tc>
      </w:tr>
      <w:tr w:rsidR="006316CD" w:rsidRPr="004243EE" w:rsidTr="009877C6">
        <w:tc>
          <w:tcPr>
            <w:tcW w:w="561" w:type="dxa"/>
            <w:gridSpan w:val="2"/>
          </w:tcPr>
          <w:p w:rsidR="006316CD" w:rsidRPr="004243EE" w:rsidRDefault="006316CD"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9</w:t>
            </w:r>
          </w:p>
        </w:tc>
        <w:tc>
          <w:tcPr>
            <w:tcW w:w="3834" w:type="dxa"/>
          </w:tcPr>
          <w:p w:rsidR="006316CD" w:rsidRPr="004243EE" w:rsidRDefault="006316CD" w:rsidP="00C341C2">
            <w:pPr>
              <w:jc w:val="both"/>
              <w:rPr>
                <w:rFonts w:ascii="Times New Roman Tj" w:hAnsi="Times New Roman Tj"/>
                <w:sz w:val="28"/>
                <w:szCs w:val="28"/>
              </w:rPr>
            </w:pPr>
            <w:r w:rsidRPr="004243EE">
              <w:rPr>
                <w:rFonts w:ascii="Times New Roman Tj" w:hAnsi="Times New Roman Tj"/>
                <w:sz w:val="28"/>
                <w:szCs w:val="28"/>
              </w:rPr>
              <w:t>Басањнагузории  шоу-барномањо дар асоси мавзўи додашуда</w:t>
            </w:r>
          </w:p>
        </w:tc>
        <w:tc>
          <w:tcPr>
            <w:tcW w:w="2977" w:type="dxa"/>
            <w:gridSpan w:val="3"/>
          </w:tcPr>
          <w:p w:rsidR="006316CD" w:rsidRPr="004243EE" w:rsidRDefault="006316CD"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 xml:space="preserve">Тањияи шоу-барномаи телевизионї аз </w:t>
            </w:r>
            <w:proofErr w:type="gramStart"/>
            <w:r w:rsidRPr="004243EE">
              <w:rPr>
                <w:rFonts w:ascii="Times New Roman Tj" w:hAnsi="Times New Roman Tj"/>
                <w:sz w:val="28"/>
                <w:szCs w:val="28"/>
              </w:rPr>
              <w:t>р</w:t>
            </w:r>
            <w:proofErr w:type="gramEnd"/>
            <w:r w:rsidRPr="004243EE">
              <w:rPr>
                <w:rFonts w:ascii="Times New Roman Tj" w:hAnsi="Times New Roman Tj"/>
                <w:sz w:val="28"/>
                <w:szCs w:val="28"/>
              </w:rPr>
              <w:t>ўи мавзўи озод</w:t>
            </w:r>
          </w:p>
        </w:tc>
        <w:tc>
          <w:tcPr>
            <w:tcW w:w="1275" w:type="dxa"/>
            <w:gridSpan w:val="2"/>
          </w:tcPr>
          <w:p w:rsidR="006316CD" w:rsidRPr="004243EE" w:rsidRDefault="006316CD">
            <w:r w:rsidRPr="004243EE">
              <w:rPr>
                <w:rFonts w:ascii="Times New Roman Tj" w:hAnsi="Times New Roman Tj"/>
                <w:sz w:val="28"/>
                <w:szCs w:val="28"/>
              </w:rPr>
              <w:t>эљодї</w:t>
            </w:r>
          </w:p>
        </w:tc>
        <w:tc>
          <w:tcPr>
            <w:tcW w:w="1525" w:type="dxa"/>
            <w:gridSpan w:val="2"/>
            <w:vMerge w:val="restart"/>
          </w:tcPr>
          <w:p w:rsidR="006316CD" w:rsidRPr="004243EE" w:rsidRDefault="006316CD" w:rsidP="009877C6">
            <w:pPr>
              <w:spacing w:after="0" w:line="240" w:lineRule="auto"/>
              <w:jc w:val="both"/>
              <w:rPr>
                <w:rFonts w:ascii="Times New Roman Tj" w:hAnsi="Times New Roman Tj"/>
                <w:sz w:val="28"/>
                <w:szCs w:val="28"/>
              </w:rPr>
            </w:pPr>
            <w:r>
              <w:rPr>
                <w:rFonts w:ascii="Times New Roman Tj" w:hAnsi="Times New Roman Tj"/>
                <w:sz w:val="28"/>
                <w:szCs w:val="28"/>
              </w:rPr>
              <w:t xml:space="preserve">Май </w:t>
            </w:r>
          </w:p>
        </w:tc>
      </w:tr>
      <w:tr w:rsidR="006316CD" w:rsidRPr="004243EE" w:rsidTr="009877C6">
        <w:tc>
          <w:tcPr>
            <w:tcW w:w="561" w:type="dxa"/>
            <w:gridSpan w:val="2"/>
          </w:tcPr>
          <w:p w:rsidR="006316CD" w:rsidRPr="004243EE" w:rsidRDefault="006316CD" w:rsidP="009877C6">
            <w:pPr>
              <w:spacing w:after="0" w:line="240" w:lineRule="auto"/>
              <w:jc w:val="center"/>
              <w:rPr>
                <w:rFonts w:ascii="Times New Roman Tj" w:hAnsi="Times New Roman Tj"/>
                <w:b/>
                <w:sz w:val="28"/>
                <w:szCs w:val="28"/>
              </w:rPr>
            </w:pPr>
            <w:r w:rsidRPr="004243EE">
              <w:rPr>
                <w:rFonts w:ascii="Times New Roman Tj" w:hAnsi="Times New Roman Tj"/>
                <w:b/>
                <w:sz w:val="28"/>
                <w:szCs w:val="28"/>
              </w:rPr>
              <w:t>10</w:t>
            </w:r>
          </w:p>
        </w:tc>
        <w:tc>
          <w:tcPr>
            <w:tcW w:w="3834" w:type="dxa"/>
          </w:tcPr>
          <w:p w:rsidR="006316CD" w:rsidRPr="004243EE" w:rsidRDefault="006316CD" w:rsidP="009877C6">
            <w:pPr>
              <w:jc w:val="both"/>
              <w:rPr>
                <w:rFonts w:ascii="Times New Roman Tj" w:hAnsi="Times New Roman Tj"/>
                <w:sz w:val="28"/>
                <w:szCs w:val="28"/>
              </w:rPr>
            </w:pPr>
            <w:r w:rsidRPr="004243EE">
              <w:rPr>
                <w:rFonts w:ascii="Times New Roman Tj" w:hAnsi="Times New Roman Tj"/>
                <w:sz w:val="28"/>
                <w:szCs w:val="28"/>
              </w:rPr>
              <w:t>Басањнагузорї ва композитсияи намоишњои театронидашуда</w:t>
            </w:r>
          </w:p>
        </w:tc>
        <w:tc>
          <w:tcPr>
            <w:tcW w:w="2977" w:type="dxa"/>
            <w:gridSpan w:val="3"/>
          </w:tcPr>
          <w:p w:rsidR="006316CD" w:rsidRPr="004243EE" w:rsidRDefault="006316CD" w:rsidP="009877C6">
            <w:pPr>
              <w:spacing w:after="0" w:line="240" w:lineRule="auto"/>
              <w:jc w:val="both"/>
              <w:rPr>
                <w:rFonts w:ascii="Times New Roman Tj" w:hAnsi="Times New Roman Tj"/>
                <w:sz w:val="28"/>
                <w:szCs w:val="28"/>
              </w:rPr>
            </w:pPr>
            <w:r w:rsidRPr="004243EE">
              <w:rPr>
                <w:rFonts w:ascii="Times New Roman Tj" w:hAnsi="Times New Roman Tj"/>
                <w:sz w:val="28"/>
                <w:szCs w:val="28"/>
              </w:rPr>
              <w:t>Пешнињоди кампозитсияњои гуногуни театронидашуда</w:t>
            </w:r>
          </w:p>
        </w:tc>
        <w:tc>
          <w:tcPr>
            <w:tcW w:w="1275" w:type="dxa"/>
            <w:gridSpan w:val="2"/>
          </w:tcPr>
          <w:p w:rsidR="006316CD" w:rsidRPr="004243EE" w:rsidRDefault="006316CD">
            <w:r w:rsidRPr="004243EE">
              <w:rPr>
                <w:rFonts w:ascii="Times New Roman Tj" w:hAnsi="Times New Roman Tj"/>
                <w:sz w:val="28"/>
                <w:szCs w:val="28"/>
              </w:rPr>
              <w:t>эљодї</w:t>
            </w:r>
          </w:p>
        </w:tc>
        <w:tc>
          <w:tcPr>
            <w:tcW w:w="1525" w:type="dxa"/>
            <w:gridSpan w:val="2"/>
            <w:vMerge/>
          </w:tcPr>
          <w:p w:rsidR="006316CD" w:rsidRPr="004243EE" w:rsidRDefault="006316CD" w:rsidP="009877C6">
            <w:pPr>
              <w:spacing w:after="0" w:line="240" w:lineRule="auto"/>
              <w:jc w:val="both"/>
              <w:rPr>
                <w:rFonts w:ascii="Times New Roman Tj" w:hAnsi="Times New Roman Tj"/>
                <w:sz w:val="28"/>
                <w:szCs w:val="28"/>
              </w:rPr>
            </w:pPr>
          </w:p>
        </w:tc>
      </w:tr>
    </w:tbl>
    <w:p w:rsidR="00DA640C" w:rsidRPr="004243EE" w:rsidRDefault="00DA640C" w:rsidP="00DA640C">
      <w:pPr>
        <w:spacing w:after="0" w:line="240" w:lineRule="auto"/>
        <w:ind w:firstLine="708"/>
        <w:jc w:val="both"/>
        <w:rPr>
          <w:rFonts w:ascii="Times New Roman Tj" w:hAnsi="Times New Roman Tj"/>
          <w:b/>
          <w:sz w:val="28"/>
          <w:szCs w:val="28"/>
        </w:rPr>
      </w:pPr>
    </w:p>
    <w:p w:rsidR="00DA640C" w:rsidRPr="004243EE" w:rsidRDefault="00DA640C" w:rsidP="00DA640C">
      <w:pPr>
        <w:spacing w:after="0" w:line="240" w:lineRule="auto"/>
        <w:ind w:firstLine="708"/>
        <w:jc w:val="both"/>
        <w:rPr>
          <w:rFonts w:ascii="Times New Roman Tj" w:hAnsi="Times New Roman Tj"/>
          <w:sz w:val="28"/>
          <w:szCs w:val="28"/>
        </w:rPr>
      </w:pPr>
      <w:r w:rsidRPr="004243EE">
        <w:rPr>
          <w:rFonts w:ascii="Times New Roman Tj" w:hAnsi="Times New Roman Tj"/>
          <w:b/>
          <w:sz w:val="28"/>
          <w:szCs w:val="28"/>
          <w:lang w:val="en-US"/>
        </w:rPr>
        <w:t>P</w:t>
      </w:r>
      <w:r w:rsidRPr="004243EE">
        <w:rPr>
          <w:rFonts w:ascii="Times New Roman Tj" w:hAnsi="Times New Roman Tj"/>
          <w:b/>
          <w:sz w:val="28"/>
          <w:szCs w:val="28"/>
        </w:rPr>
        <w:t>/</w:t>
      </w:r>
      <w:r w:rsidRPr="004243EE">
        <w:rPr>
          <w:rFonts w:ascii="Times New Roman Tj" w:hAnsi="Times New Roman Tj"/>
          <w:b/>
          <w:sz w:val="28"/>
          <w:szCs w:val="28"/>
          <w:lang w:val="en-US"/>
        </w:rPr>
        <w:t>S</w:t>
      </w:r>
      <w:r w:rsidRPr="004243EE">
        <w:rPr>
          <w:rFonts w:ascii="Times New Roman Tj" w:hAnsi="Times New Roman Tj"/>
          <w:sz w:val="28"/>
          <w:szCs w:val="28"/>
        </w:rPr>
        <w:t>. Иштирок дар консертњо, барномањои њунарї, намоишњои театронидашуда ва идњо ба сифати иштирокчї, ёвари коргардон (пайваста дар давоми сол)</w:t>
      </w:r>
    </w:p>
    <w:p w:rsidR="00DA640C" w:rsidRPr="004243EE" w:rsidRDefault="00DA640C" w:rsidP="00DA640C">
      <w:pPr>
        <w:spacing w:after="0" w:line="240" w:lineRule="auto"/>
        <w:ind w:firstLine="708"/>
        <w:jc w:val="both"/>
        <w:rPr>
          <w:rFonts w:ascii="Times New Roman Tj" w:hAnsi="Times New Roman Tj"/>
          <w:sz w:val="28"/>
          <w:szCs w:val="28"/>
        </w:rPr>
      </w:pPr>
    </w:p>
    <w:p w:rsidR="004F4A69" w:rsidRPr="004243EE" w:rsidRDefault="006316CD" w:rsidP="00DA640C">
      <w:pPr>
        <w:spacing w:after="0" w:line="240" w:lineRule="auto"/>
        <w:ind w:firstLine="708"/>
        <w:jc w:val="both"/>
        <w:rPr>
          <w:rFonts w:ascii="Times New Roman Tj" w:hAnsi="Times New Roman Tj"/>
          <w:b/>
          <w:sz w:val="28"/>
          <w:szCs w:val="28"/>
        </w:rPr>
      </w:pPr>
      <w:r>
        <w:rPr>
          <w:rFonts w:ascii="Times New Roman Tj" w:hAnsi="Times New Roman Tj"/>
          <w:b/>
          <w:sz w:val="28"/>
          <w:szCs w:val="28"/>
        </w:rPr>
        <w:t>Барномаи фанни А</w:t>
      </w:r>
      <w:r w:rsidR="00B15DB4" w:rsidRPr="004243EE">
        <w:rPr>
          <w:rFonts w:ascii="Times New Roman Tj" w:hAnsi="Times New Roman Tj"/>
          <w:b/>
          <w:sz w:val="28"/>
          <w:szCs w:val="28"/>
        </w:rPr>
        <w:t>сосњои амалияи режиссура ва мањорати актёрї</w:t>
      </w:r>
    </w:p>
    <w:p w:rsidR="004F4A69" w:rsidRPr="004243EE" w:rsidRDefault="004F4A69" w:rsidP="004F4A69">
      <w:pPr>
        <w:spacing w:after="0" w:line="240" w:lineRule="auto"/>
        <w:ind w:firstLine="708"/>
        <w:jc w:val="both"/>
        <w:rPr>
          <w:rFonts w:ascii="Times New Roman Tj" w:hAnsi="Times New Roman Tj"/>
          <w:b/>
          <w:sz w:val="28"/>
          <w:szCs w:val="28"/>
        </w:rPr>
      </w:pPr>
      <w:r w:rsidRPr="004243EE">
        <w:rPr>
          <w:rFonts w:ascii="Times New Roman Tj" w:hAnsi="Times New Roman Tj"/>
          <w:b/>
          <w:sz w:val="28"/>
          <w:szCs w:val="28"/>
        </w:rPr>
        <w:t xml:space="preserve">Мавзўи 1. Номера – асоси намоиши театронидашуда </w:t>
      </w:r>
    </w:p>
    <w:p w:rsidR="004F4A69" w:rsidRPr="004243EE" w:rsidRDefault="004F4A69" w:rsidP="004F4A69">
      <w:pPr>
        <w:spacing w:after="0" w:line="240" w:lineRule="auto"/>
        <w:ind w:firstLine="708"/>
        <w:jc w:val="both"/>
        <w:rPr>
          <w:rFonts w:ascii="Times New Roman Tj" w:hAnsi="Times New Roman Tj"/>
          <w:sz w:val="28"/>
          <w:szCs w:val="28"/>
        </w:rPr>
      </w:pPr>
      <w:r w:rsidRPr="004243EE">
        <w:rPr>
          <w:rFonts w:ascii="Times New Roman Tj" w:hAnsi="Times New Roman Tj"/>
          <w:sz w:val="28"/>
          <w:szCs w:val="28"/>
        </w:rPr>
        <w:t>Номераи эстрадї ва сохти он.</w:t>
      </w:r>
    </w:p>
    <w:p w:rsidR="004F4A69" w:rsidRPr="004243EE" w:rsidRDefault="004F4A69" w:rsidP="004F4A69">
      <w:pPr>
        <w:spacing w:after="0" w:line="240" w:lineRule="auto"/>
        <w:ind w:firstLine="708"/>
        <w:jc w:val="both"/>
        <w:rPr>
          <w:rFonts w:ascii="Times New Roman Tj" w:hAnsi="Times New Roman Tj"/>
          <w:sz w:val="28"/>
          <w:szCs w:val="28"/>
        </w:rPr>
      </w:pPr>
      <w:r w:rsidRPr="004243EE">
        <w:rPr>
          <w:rFonts w:ascii="Times New Roman Tj" w:hAnsi="Times New Roman Tj"/>
          <w:sz w:val="28"/>
          <w:szCs w:val="28"/>
        </w:rPr>
        <w:t>Режиссёр созанда ва драматурги номераи эстрадї. Кори режиссёр бо конферансье. Басањнагузории номераи эстрадї. Мавзўи консертї. Сохт ва жанрњои номерањои эстрадї.</w:t>
      </w:r>
    </w:p>
    <w:p w:rsidR="004F4A69" w:rsidRPr="004243EE" w:rsidRDefault="004F4A69" w:rsidP="004F4A69">
      <w:pPr>
        <w:spacing w:after="0" w:line="240" w:lineRule="auto"/>
        <w:ind w:firstLine="708"/>
        <w:jc w:val="both"/>
        <w:rPr>
          <w:rFonts w:ascii="Times New Roman Tj" w:hAnsi="Times New Roman Tj"/>
          <w:b/>
          <w:sz w:val="28"/>
          <w:szCs w:val="28"/>
        </w:rPr>
      </w:pPr>
    </w:p>
    <w:p w:rsidR="004F4A69" w:rsidRPr="004243EE" w:rsidRDefault="004F4A69" w:rsidP="004F4A69">
      <w:pPr>
        <w:spacing w:after="0" w:line="240" w:lineRule="auto"/>
        <w:ind w:firstLine="708"/>
        <w:jc w:val="both"/>
        <w:rPr>
          <w:rFonts w:ascii="Times New Roman Tj" w:hAnsi="Times New Roman Tj"/>
          <w:b/>
          <w:sz w:val="28"/>
          <w:szCs w:val="28"/>
        </w:rPr>
      </w:pPr>
      <w:r w:rsidRPr="004243EE">
        <w:rPr>
          <w:rFonts w:ascii="Times New Roman Tj" w:hAnsi="Times New Roman Tj"/>
          <w:b/>
          <w:sz w:val="28"/>
          <w:szCs w:val="28"/>
        </w:rPr>
        <w:t>Мавзўи 2. Этюдњ</w:t>
      </w:r>
      <w:proofErr w:type="gramStart"/>
      <w:r w:rsidRPr="004243EE">
        <w:rPr>
          <w:rFonts w:ascii="Times New Roman Tj" w:hAnsi="Times New Roman Tj"/>
          <w:b/>
          <w:sz w:val="28"/>
          <w:szCs w:val="28"/>
        </w:rPr>
        <w:t>о ва</w:t>
      </w:r>
      <w:proofErr w:type="gramEnd"/>
      <w:r w:rsidRPr="004243EE">
        <w:rPr>
          <w:rFonts w:ascii="Times New Roman Tj" w:hAnsi="Times New Roman Tj"/>
          <w:b/>
          <w:sz w:val="28"/>
          <w:szCs w:val="28"/>
        </w:rPr>
        <w:t xml:space="preserve"> жанр</w:t>
      </w:r>
    </w:p>
    <w:p w:rsidR="004F4A69" w:rsidRPr="004243EE" w:rsidRDefault="004F4A69" w:rsidP="004F4A69">
      <w:pPr>
        <w:spacing w:after="0" w:line="240" w:lineRule="auto"/>
        <w:ind w:firstLine="708"/>
        <w:jc w:val="both"/>
        <w:rPr>
          <w:rFonts w:ascii="Times New Roman Tj" w:hAnsi="Times New Roman Tj"/>
          <w:sz w:val="28"/>
          <w:szCs w:val="28"/>
        </w:rPr>
      </w:pPr>
      <w:r w:rsidRPr="004243EE">
        <w:rPr>
          <w:rFonts w:ascii="Times New Roman Tj" w:hAnsi="Times New Roman Tj"/>
          <w:sz w:val="28"/>
          <w:szCs w:val="28"/>
        </w:rPr>
        <w:t xml:space="preserve">Нишон додани мазњака дар номераи эстрадї. Реприза </w:t>
      </w:r>
      <w:proofErr w:type="gramStart"/>
      <w:r w:rsidRPr="004243EE">
        <w:rPr>
          <w:rFonts w:ascii="Times New Roman Tj" w:hAnsi="Times New Roman Tj"/>
          <w:sz w:val="28"/>
          <w:szCs w:val="28"/>
        </w:rPr>
        <w:t>яке</w:t>
      </w:r>
      <w:proofErr w:type="gramEnd"/>
      <w:r w:rsidRPr="004243EE">
        <w:rPr>
          <w:rFonts w:ascii="Times New Roman Tj" w:hAnsi="Times New Roman Tj"/>
          <w:sz w:val="28"/>
          <w:szCs w:val="28"/>
        </w:rPr>
        <w:t xml:space="preserve"> аз ќисмати  мазњакавї дар номераи эстрадї. Режиссураи номерањои  эстрадї ва гуногунжанрии он. Жанрњои эстрада. Фелетон ва монолог. Скетч. Сањнача. Таќлид. Номераи пантомима. Масхарабозї. Номераи сирк</w:t>
      </w:r>
      <w:proofErr w:type="gramStart"/>
      <w:r w:rsidRPr="004243EE">
        <w:rPr>
          <w:rFonts w:ascii="Times New Roman Tj" w:hAnsi="Times New Roman Tj"/>
          <w:sz w:val="28"/>
          <w:szCs w:val="28"/>
        </w:rPr>
        <w:t>ї-</w:t>
      </w:r>
      <w:proofErr w:type="gramEnd"/>
      <w:r w:rsidRPr="004243EE">
        <w:rPr>
          <w:rFonts w:ascii="Times New Roman Tj" w:hAnsi="Times New Roman Tj"/>
          <w:sz w:val="28"/>
          <w:szCs w:val="28"/>
        </w:rPr>
        <w:t>эстрадї</w:t>
      </w:r>
    </w:p>
    <w:p w:rsidR="004F4A69" w:rsidRPr="004243EE" w:rsidRDefault="004F4A69" w:rsidP="004F4A69">
      <w:pPr>
        <w:spacing w:after="0" w:line="240" w:lineRule="auto"/>
        <w:ind w:firstLine="708"/>
        <w:jc w:val="both"/>
        <w:rPr>
          <w:rFonts w:ascii="Times New Roman Tj" w:hAnsi="Times New Roman Tj"/>
          <w:b/>
          <w:sz w:val="28"/>
          <w:szCs w:val="28"/>
        </w:rPr>
      </w:pPr>
    </w:p>
    <w:p w:rsidR="004F4A69" w:rsidRPr="004243EE" w:rsidRDefault="004F4A69" w:rsidP="004F4A69">
      <w:pPr>
        <w:spacing w:after="0" w:line="240" w:lineRule="auto"/>
        <w:ind w:firstLine="708"/>
        <w:jc w:val="both"/>
        <w:rPr>
          <w:rFonts w:ascii="Times New Roman Tj" w:hAnsi="Times New Roman Tj"/>
          <w:b/>
          <w:sz w:val="28"/>
          <w:szCs w:val="28"/>
        </w:rPr>
      </w:pPr>
      <w:r w:rsidRPr="004243EE">
        <w:rPr>
          <w:rFonts w:ascii="Times New Roman Tj" w:hAnsi="Times New Roman Tj"/>
          <w:b/>
          <w:sz w:val="28"/>
          <w:szCs w:val="28"/>
        </w:rPr>
        <w:t>Мавзўи 3. Тренинг машќњои режиссёр</w:t>
      </w:r>
      <w:proofErr w:type="gramStart"/>
      <w:r w:rsidRPr="004243EE">
        <w:rPr>
          <w:rFonts w:ascii="Times New Roman Tj" w:hAnsi="Times New Roman Tj"/>
          <w:b/>
          <w:sz w:val="28"/>
          <w:szCs w:val="28"/>
        </w:rPr>
        <w:t>ї-</w:t>
      </w:r>
      <w:proofErr w:type="gramEnd"/>
      <w:r w:rsidRPr="004243EE">
        <w:rPr>
          <w:rFonts w:ascii="Times New Roman Tj" w:hAnsi="Times New Roman Tj"/>
          <w:b/>
          <w:sz w:val="28"/>
          <w:szCs w:val="28"/>
        </w:rPr>
        <w:t>актёрї. Аз машќ ба этюд</w:t>
      </w:r>
    </w:p>
    <w:p w:rsidR="004F4A69" w:rsidRPr="004243EE" w:rsidRDefault="004F4A69" w:rsidP="004F4A69">
      <w:pPr>
        <w:spacing w:after="0" w:line="240" w:lineRule="auto"/>
        <w:jc w:val="both"/>
        <w:rPr>
          <w:rFonts w:ascii="Times New Roman Tj" w:hAnsi="Times New Roman Tj"/>
          <w:sz w:val="28"/>
          <w:szCs w:val="28"/>
        </w:rPr>
      </w:pPr>
      <w:r w:rsidRPr="004243EE">
        <w:rPr>
          <w:rFonts w:ascii="Times New Roman Tj" w:hAnsi="Times New Roman Tj"/>
          <w:sz w:val="28"/>
          <w:szCs w:val="28"/>
        </w:rPr>
        <w:tab/>
        <w:t xml:space="preserve">Мушоњидаи актёрї. Нишон дода тавонистани хусусиятњои касбњои гуногун: мўзадўз, сартарош, дўзанда, ронанда, пешхизмат, фурушанда, чўпон ва ѓ. Нишон додани хислати  одамон. Инкишофи хусусиятњои таќлидкорї ва пешравї </w:t>
      </w:r>
      <w:proofErr w:type="gramStart"/>
      <w:r w:rsidRPr="004243EE">
        <w:rPr>
          <w:rFonts w:ascii="Times New Roman Tj" w:hAnsi="Times New Roman Tj"/>
          <w:sz w:val="28"/>
          <w:szCs w:val="28"/>
        </w:rPr>
        <w:t>ба</w:t>
      </w:r>
      <w:proofErr w:type="gramEnd"/>
      <w:r w:rsidRPr="004243EE">
        <w:rPr>
          <w:rFonts w:ascii="Times New Roman Tj" w:hAnsi="Times New Roman Tj"/>
          <w:sz w:val="28"/>
          <w:szCs w:val="28"/>
        </w:rPr>
        <w:t xml:space="preserve"> чизе ва касе (дар асоси маводи пешнињоднамудаи омўзгор  ё њамкурсон).</w:t>
      </w:r>
    </w:p>
    <w:p w:rsidR="004F4A69" w:rsidRPr="004243EE" w:rsidRDefault="004F4A69" w:rsidP="004F4A69">
      <w:pPr>
        <w:spacing w:after="0" w:line="240" w:lineRule="auto"/>
        <w:jc w:val="both"/>
        <w:rPr>
          <w:rFonts w:ascii="Times New Roman Tj" w:hAnsi="Times New Roman Tj"/>
          <w:sz w:val="28"/>
          <w:szCs w:val="28"/>
        </w:rPr>
      </w:pPr>
      <w:r w:rsidRPr="004243EE">
        <w:rPr>
          <w:rFonts w:ascii="Times New Roman Tj" w:hAnsi="Times New Roman Tj"/>
          <w:sz w:val="28"/>
          <w:szCs w:val="28"/>
        </w:rPr>
        <w:lastRenderedPageBreak/>
        <w:t>Этюд-тасвирњо дар асоси мушоњидањо</w:t>
      </w:r>
    </w:p>
    <w:p w:rsidR="004F4A69" w:rsidRPr="004243EE"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4. Тренинг машќњои режиссёр</w:t>
      </w:r>
      <w:proofErr w:type="gramStart"/>
      <w:r w:rsidRPr="008804EB">
        <w:rPr>
          <w:rFonts w:ascii="Times New Roman Tj" w:hAnsi="Times New Roman Tj"/>
          <w:b/>
          <w:sz w:val="28"/>
          <w:szCs w:val="28"/>
        </w:rPr>
        <w:t>ї-</w:t>
      </w:r>
      <w:proofErr w:type="gramEnd"/>
      <w:r w:rsidRPr="008804EB">
        <w:rPr>
          <w:rFonts w:ascii="Times New Roman Tj" w:hAnsi="Times New Roman Tj"/>
          <w:b/>
          <w:sz w:val="28"/>
          <w:szCs w:val="28"/>
        </w:rPr>
        <w:t>актёрї. Аз мушоњида ба этюдњои жанрї</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Фасоњати њаракати сањнавї ва имову ишора. Фасоњати пойњо. Њаракати </w:t>
      </w:r>
      <w:proofErr w:type="gramStart"/>
      <w:r w:rsidRPr="008804EB">
        <w:rPr>
          <w:rFonts w:ascii="Times New Roman Tj" w:hAnsi="Times New Roman Tj"/>
          <w:sz w:val="28"/>
          <w:szCs w:val="28"/>
        </w:rPr>
        <w:t>р</w:t>
      </w:r>
      <w:proofErr w:type="gramEnd"/>
      <w:r w:rsidRPr="008804EB">
        <w:rPr>
          <w:rFonts w:ascii="Times New Roman Tj" w:hAnsi="Times New Roman Tj"/>
          <w:sz w:val="28"/>
          <w:szCs w:val="28"/>
        </w:rPr>
        <w:t xml:space="preserve">ўй вобаста ба  њиссиёту њолати одам. Тасвири жанрњои гуногун. Этюд аз </w:t>
      </w:r>
      <w:proofErr w:type="gramStart"/>
      <w:r w:rsidRPr="008804EB">
        <w:rPr>
          <w:rFonts w:ascii="Times New Roman Tj" w:hAnsi="Times New Roman Tj"/>
          <w:sz w:val="28"/>
          <w:szCs w:val="28"/>
        </w:rPr>
        <w:t>р</w:t>
      </w:r>
      <w:proofErr w:type="gramEnd"/>
      <w:r w:rsidRPr="008804EB">
        <w:rPr>
          <w:rFonts w:ascii="Times New Roman Tj" w:hAnsi="Times New Roman Tj"/>
          <w:sz w:val="28"/>
          <w:szCs w:val="28"/>
        </w:rPr>
        <w:t>ўи жанр: мазњака, фољиа ва ѓайримуќаррарї.</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Этюдњои гурўњї дар жанри мазњакаи </w:t>
      </w:r>
      <w:proofErr w:type="gramStart"/>
      <w:r w:rsidRPr="008804EB">
        <w:rPr>
          <w:rFonts w:ascii="Times New Roman Tj" w:hAnsi="Times New Roman Tj"/>
          <w:sz w:val="28"/>
          <w:szCs w:val="28"/>
        </w:rPr>
        <w:t>хурди</w:t>
      </w:r>
      <w:proofErr w:type="gramEnd"/>
      <w:r w:rsidRPr="008804EB">
        <w:rPr>
          <w:rFonts w:ascii="Times New Roman Tj" w:hAnsi="Times New Roman Tj"/>
          <w:sz w:val="28"/>
          <w:szCs w:val="28"/>
        </w:rPr>
        <w:t xml:space="preserve"> њаљвї, кинои беовоз, детектив, шоуи телевизионї, сирк ва ѓайра</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 xml:space="preserve">Мавзўи 5. Њаќиќати сањнавї </w:t>
      </w:r>
      <w:proofErr w:type="gramStart"/>
      <w:r w:rsidRPr="008804EB">
        <w:rPr>
          <w:rFonts w:ascii="Times New Roman Tj" w:hAnsi="Times New Roman Tj"/>
          <w:b/>
          <w:sz w:val="28"/>
          <w:szCs w:val="28"/>
        </w:rPr>
        <w:t>ва та</w:t>
      </w:r>
      <w:proofErr w:type="gramEnd"/>
      <w:r w:rsidRPr="008804EB">
        <w:rPr>
          <w:rFonts w:ascii="Times New Roman Tj" w:hAnsi="Times New Roman Tj"/>
          <w:b/>
          <w:sz w:val="28"/>
          <w:szCs w:val="28"/>
        </w:rPr>
        <w:t>љассуми он дар сањна</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Мутобиќати љисми актёр бо муњит. Композитсияи актёр ва ашёи сањ</w:t>
      </w:r>
      <w:proofErr w:type="gramStart"/>
      <w:r w:rsidRPr="008804EB">
        <w:rPr>
          <w:rFonts w:ascii="Times New Roman Tj" w:hAnsi="Times New Roman Tj"/>
          <w:sz w:val="28"/>
          <w:szCs w:val="28"/>
        </w:rPr>
        <w:t>на</w:t>
      </w:r>
      <w:proofErr w:type="gramEnd"/>
      <w:r w:rsidRPr="008804EB">
        <w:rPr>
          <w:rFonts w:ascii="Times New Roman Tj" w:hAnsi="Times New Roman Tj"/>
          <w:sz w:val="28"/>
          <w:szCs w:val="28"/>
        </w:rPr>
        <w:t>. Композитсияи њунармандон ва ашёи сањна. Интихоби маводи њуљљатї ва асосноккунии он. Басањнагузорї ва иљрои этюд.</w:t>
      </w:r>
    </w:p>
    <w:p w:rsidR="004F4A69" w:rsidRPr="008804EB" w:rsidRDefault="004F4A69" w:rsidP="004F4A69">
      <w:pPr>
        <w:spacing w:after="0" w:line="240" w:lineRule="auto"/>
        <w:ind w:firstLine="708"/>
        <w:jc w:val="both"/>
        <w:rPr>
          <w:rFonts w:ascii="Times New Roman Tj" w:hAnsi="Times New Roman Tj"/>
          <w:sz w:val="28"/>
          <w:szCs w:val="28"/>
        </w:rPr>
      </w:pP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b/>
          <w:sz w:val="28"/>
          <w:szCs w:val="28"/>
        </w:rPr>
        <w:t>Мавзўи 6</w:t>
      </w:r>
      <w:r w:rsidRPr="008804EB">
        <w:rPr>
          <w:rFonts w:ascii="Times New Roman Tj" w:hAnsi="Times New Roman Tj"/>
          <w:sz w:val="28"/>
          <w:szCs w:val="28"/>
        </w:rPr>
        <w:t>. Басањнагузориии этюд дар асоси њуљљат, далел ва воќеъа</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Интихоби маводњои њуљљатї ва бадеї барои басањнагузории этюд. Басањнагузорї ва иљрои этюд.</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7. Аз этюд ба порча дар асоси њ</w:t>
      </w:r>
      <w:proofErr w:type="gramStart"/>
      <w:r w:rsidRPr="008804EB">
        <w:rPr>
          <w:rFonts w:ascii="Times New Roman Tj" w:hAnsi="Times New Roman Tj"/>
          <w:b/>
          <w:sz w:val="28"/>
          <w:szCs w:val="28"/>
        </w:rPr>
        <w:t>у</w:t>
      </w:r>
      <w:proofErr w:type="gramEnd"/>
      <w:r w:rsidRPr="008804EB">
        <w:rPr>
          <w:rFonts w:ascii="Times New Roman Tj" w:hAnsi="Times New Roman Tj"/>
          <w:b/>
          <w:sz w:val="28"/>
          <w:szCs w:val="28"/>
        </w:rPr>
        <w:t>љчат</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Интихоби маводњои њуљљатї ва бадеї, ки мавзўъ ва ѓояи порчаро ифода кунад. Имконият </w:t>
      </w:r>
      <w:proofErr w:type="gramStart"/>
      <w:r w:rsidRPr="008804EB">
        <w:rPr>
          <w:rFonts w:ascii="Times New Roman Tj" w:hAnsi="Times New Roman Tj"/>
          <w:sz w:val="28"/>
          <w:szCs w:val="28"/>
        </w:rPr>
        <w:t>ва ра</w:t>
      </w:r>
      <w:proofErr w:type="gramEnd"/>
      <w:r w:rsidRPr="008804EB">
        <w:rPr>
          <w:rFonts w:ascii="Times New Roman Tj" w:hAnsi="Times New Roman Tj"/>
          <w:sz w:val="28"/>
          <w:szCs w:val="28"/>
        </w:rPr>
        <w:t>ќамњои васли маводњои њуљљатї ва бадеї.</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Коркарди маводњои њуљљатї ва интихоби воситањои тасвир. Номи бадеии порча. Коркарди режиссёрї ва басањнагузории порча.</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8. Ташаккули фикри асосии барномањои озмун-бозињо</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Интихоби мавзўъ ва иштирокчиёни намоиш. Интихоби маводњои хислати мусобиќадошта. Муайян намудани амалиёт дар бозињо. Љустуљўи роњњои сенар</w:t>
      </w:r>
      <w:proofErr w:type="gramStart"/>
      <w:r w:rsidRPr="008804EB">
        <w:rPr>
          <w:rFonts w:ascii="Times New Roman Tj" w:hAnsi="Times New Roman Tj"/>
          <w:sz w:val="28"/>
          <w:szCs w:val="28"/>
        </w:rPr>
        <w:t>ї-</w:t>
      </w:r>
      <w:proofErr w:type="gramEnd"/>
      <w:r w:rsidRPr="008804EB">
        <w:rPr>
          <w:rFonts w:ascii="Times New Roman Tj" w:hAnsi="Times New Roman Tj"/>
          <w:sz w:val="28"/>
          <w:szCs w:val="28"/>
        </w:rPr>
        <w:t>режиссёрї. Интихоби воситаи тасвир ва амалї намудани бозї.</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9.  Роњњои љалб ва воситањои баваљдоварии тамошобин</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Интихоби тамошобин тавассути саволу љавоб, иљрои амалњои фардї ва гурўњї. Интихоби тамошобини фаъол, ќоматбаланд, миёнќад, хушовоз ва ѓайра. Интихоб-кастинг, интихоб-ауксион ва ѓ.</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10. Таљассуми сањнавии барномањои озмун-бозињо</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Кор бо баранда. Оѓоз ва анљоми намоиши театронидашуда. Пешбинии њолатњои озмун ва омодагї ба он</w:t>
      </w:r>
      <w:proofErr w:type="gramStart"/>
      <w:r w:rsidRPr="008804EB">
        <w:rPr>
          <w:rFonts w:ascii="Times New Roman Tj" w:hAnsi="Times New Roman Tj"/>
          <w:sz w:val="28"/>
          <w:szCs w:val="28"/>
        </w:rPr>
        <w:t>.</w:t>
      </w:r>
      <w:proofErr w:type="gramEnd"/>
      <w:r w:rsidRPr="008804EB">
        <w:rPr>
          <w:rFonts w:ascii="Times New Roman Tj" w:hAnsi="Times New Roman Tj"/>
          <w:sz w:val="28"/>
          <w:szCs w:val="28"/>
        </w:rPr>
        <w:t xml:space="preserve"> Њ</w:t>
      </w:r>
      <w:proofErr w:type="gramStart"/>
      <w:r w:rsidRPr="008804EB">
        <w:rPr>
          <w:rFonts w:ascii="Times New Roman Tj" w:hAnsi="Times New Roman Tj"/>
          <w:sz w:val="28"/>
          <w:szCs w:val="28"/>
        </w:rPr>
        <w:t>о</w:t>
      </w:r>
      <w:proofErr w:type="gramEnd"/>
      <w:r w:rsidRPr="008804EB">
        <w:rPr>
          <w:rFonts w:ascii="Times New Roman Tj" w:hAnsi="Times New Roman Tj"/>
          <w:sz w:val="28"/>
          <w:szCs w:val="28"/>
        </w:rPr>
        <w:t>лати иштирокчиён, тамошобинон ва њакамон.</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Коркарди барномаи озмун-бозињои театронидашуда барои кўдакон, калонсолон </w:t>
      </w:r>
      <w:proofErr w:type="gramStart"/>
      <w:r w:rsidRPr="008804EB">
        <w:rPr>
          <w:rFonts w:ascii="Times New Roman Tj" w:hAnsi="Times New Roman Tj"/>
          <w:sz w:val="28"/>
          <w:szCs w:val="28"/>
        </w:rPr>
        <w:t>дар</w:t>
      </w:r>
      <w:proofErr w:type="gramEnd"/>
      <w:r w:rsidRPr="008804EB">
        <w:rPr>
          <w:rFonts w:ascii="Times New Roman Tj" w:hAnsi="Times New Roman Tj"/>
          <w:sz w:val="28"/>
          <w:szCs w:val="28"/>
        </w:rPr>
        <w:t xml:space="preserve"> њаљми 15-20 даќиќа аз љониби њар як донишљў.</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11. Басањнагузории озмун-бозињои театронидашудаи гурўњї</w:t>
      </w:r>
    </w:p>
    <w:p w:rsidR="004F4A69" w:rsidRPr="008804EB" w:rsidRDefault="004F4A69" w:rsidP="004F4A69">
      <w:pPr>
        <w:spacing w:after="0" w:line="240" w:lineRule="auto"/>
        <w:ind w:firstLine="708"/>
        <w:jc w:val="both"/>
        <w:rPr>
          <w:rFonts w:ascii="Times New Roman Tj" w:hAnsi="Times New Roman Tj"/>
          <w:sz w:val="28"/>
          <w:szCs w:val="28"/>
        </w:rPr>
      </w:pP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lastRenderedPageBreak/>
        <w:t>Басањнагузории намоиши гурўњ</w:t>
      </w:r>
      <w:proofErr w:type="gramStart"/>
      <w:r w:rsidRPr="008804EB">
        <w:rPr>
          <w:rFonts w:ascii="Times New Roman Tj" w:hAnsi="Times New Roman Tj"/>
          <w:sz w:val="28"/>
          <w:szCs w:val="28"/>
        </w:rPr>
        <w:t>ї-</w:t>
      </w:r>
      <w:proofErr w:type="gramEnd"/>
      <w:r w:rsidRPr="008804EB">
        <w:rPr>
          <w:rFonts w:ascii="Times New Roman Tj" w:hAnsi="Times New Roman Tj"/>
          <w:sz w:val="28"/>
          <w:szCs w:val="28"/>
        </w:rPr>
        <w:t xml:space="preserve">таълимї дар асоси инсенировка ва барномаи  озмун-бозї ва ё басањнагузории намоиши театронидашудаи  «бозї спектакл». Шакл ва намудњои  барномањои аниматсионї </w:t>
      </w:r>
      <w:proofErr w:type="gramStart"/>
      <w:r w:rsidRPr="008804EB">
        <w:rPr>
          <w:rFonts w:ascii="Times New Roman Tj" w:hAnsi="Times New Roman Tj"/>
          <w:sz w:val="28"/>
          <w:szCs w:val="28"/>
        </w:rPr>
        <w:t>-б</w:t>
      </w:r>
      <w:proofErr w:type="gramEnd"/>
      <w:r w:rsidRPr="008804EB">
        <w:rPr>
          <w:rFonts w:ascii="Times New Roman Tj" w:hAnsi="Times New Roman Tj"/>
          <w:sz w:val="28"/>
          <w:szCs w:val="28"/>
        </w:rPr>
        <w:t>озигї.</w:t>
      </w:r>
    </w:p>
    <w:p w:rsidR="004F4A69" w:rsidRPr="008804EB" w:rsidRDefault="004F4A69" w:rsidP="004F4A69">
      <w:pPr>
        <w:spacing w:after="0" w:line="240" w:lineRule="auto"/>
        <w:ind w:firstLine="708"/>
        <w:jc w:val="both"/>
        <w:rPr>
          <w:rFonts w:ascii="Times New Roman Tj" w:hAnsi="Times New Roman Tj"/>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sz w:val="28"/>
          <w:szCs w:val="28"/>
        </w:rPr>
        <w:t xml:space="preserve"> </w:t>
      </w:r>
      <w:r w:rsidRPr="008804EB">
        <w:rPr>
          <w:rFonts w:ascii="Times New Roman Tj" w:hAnsi="Times New Roman Tj"/>
          <w:b/>
          <w:sz w:val="28"/>
          <w:szCs w:val="28"/>
        </w:rPr>
        <w:t xml:space="preserve">Мавзўи 12. Этюдњо дар асоси асарњои бадеї </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Интихоби асарњои на он ќадар калон барои басањнагузории этюдњо (порча аз њикоя, новеллањо, очерк, эссе ва ѓ.). Басањнагузории этюњо дар асоси жанрњои гуногуни адабї. Интихоби маводи мусиќї. Коркард ва мавзунияти намоиш. Васли њаммаи  ќисматњои  зарурї.</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 xml:space="preserve">Мавзўи 13. Басањнагузории этюдњо аз </w:t>
      </w:r>
      <w:proofErr w:type="gramStart"/>
      <w:r w:rsidRPr="008804EB">
        <w:rPr>
          <w:rFonts w:ascii="Times New Roman Tj" w:hAnsi="Times New Roman Tj"/>
          <w:b/>
          <w:sz w:val="28"/>
          <w:szCs w:val="28"/>
        </w:rPr>
        <w:t>р</w:t>
      </w:r>
      <w:proofErr w:type="gramEnd"/>
      <w:r w:rsidRPr="008804EB">
        <w:rPr>
          <w:rFonts w:ascii="Times New Roman Tj" w:hAnsi="Times New Roman Tj"/>
          <w:b/>
          <w:sz w:val="28"/>
          <w:szCs w:val="28"/>
        </w:rPr>
        <w:t>ўи асарњои сањнавї (санъати тасвирї)</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 Интихоби рассом ва равияњои гуногун дар санъати тавсвирї ва њайкалтарошї. Машќњо оиди инкишоф додани мазмуни асари санъати тасвирї. Басањнагузории этюдњо оиди як мавзўъ дар мисоли «Ман рассом», «Бе ранг </w:t>
      </w:r>
      <w:proofErr w:type="gramStart"/>
      <w:r w:rsidRPr="008804EB">
        <w:rPr>
          <w:rFonts w:ascii="Times New Roman Tj" w:hAnsi="Times New Roman Tj"/>
          <w:sz w:val="28"/>
          <w:szCs w:val="28"/>
        </w:rPr>
        <w:t>ва м</w:t>
      </w:r>
      <w:proofErr w:type="gramEnd"/>
      <w:r w:rsidRPr="008804EB">
        <w:rPr>
          <w:rFonts w:ascii="Times New Roman Tj" w:hAnsi="Times New Roman Tj"/>
          <w:sz w:val="28"/>
          <w:szCs w:val="28"/>
        </w:rPr>
        <w:t xml:space="preserve">ўќалам», «Зиндашавии шоњасарњо» ва ѓ. Этюд дар асоси тањлили асарњои санъати тасвирї сањнавї карда мешавад. Донишљў воќеа, задухўрд ва њолати додашударо муайян намуда, мазмуну </w:t>
      </w:r>
      <w:proofErr w:type="gramStart"/>
      <w:r w:rsidRPr="008804EB">
        <w:rPr>
          <w:rFonts w:ascii="Times New Roman Tj" w:hAnsi="Times New Roman Tj"/>
          <w:sz w:val="28"/>
          <w:szCs w:val="28"/>
        </w:rPr>
        <w:t>мундари</w:t>
      </w:r>
      <w:proofErr w:type="gramEnd"/>
      <w:r w:rsidRPr="008804EB">
        <w:rPr>
          <w:rFonts w:ascii="Times New Roman Tj" w:hAnsi="Times New Roman Tj"/>
          <w:sz w:val="28"/>
          <w:szCs w:val="28"/>
        </w:rPr>
        <w:t>ља ва ѓояи асарро омўхта сањнавї менамояд.</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14. Роњњои коркарди режиссёрї, инсенировкаи асарњои назмї ва мусиќ</w:t>
      </w:r>
      <w:proofErr w:type="gramStart"/>
      <w:r w:rsidRPr="008804EB">
        <w:rPr>
          <w:rFonts w:ascii="Times New Roman Tj" w:hAnsi="Times New Roman Tj"/>
          <w:b/>
          <w:sz w:val="28"/>
          <w:szCs w:val="28"/>
        </w:rPr>
        <w:t>ї-</w:t>
      </w:r>
      <w:proofErr w:type="gramEnd"/>
      <w:r w:rsidRPr="008804EB">
        <w:rPr>
          <w:rFonts w:ascii="Times New Roman Tj" w:hAnsi="Times New Roman Tj"/>
          <w:b/>
          <w:sz w:val="28"/>
          <w:szCs w:val="28"/>
        </w:rPr>
        <w:t>драмавї (суруд, шеърњо, масалњо ва ѓ.)</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Режиссёр бояд:</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мавзўъ ва маводро интихоб кунад;</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коркарди умумии  маќсад ва њалли макони иљроишро баррасї намояд;</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машќњо оиди басањнагузорї ва дарёфти маќ</w:t>
      </w:r>
      <w:proofErr w:type="gramStart"/>
      <w:r w:rsidRPr="008804EB">
        <w:rPr>
          <w:rFonts w:ascii="Times New Roman Tj" w:hAnsi="Times New Roman Tj"/>
          <w:sz w:val="28"/>
          <w:szCs w:val="28"/>
        </w:rPr>
        <w:t>сади</w:t>
      </w:r>
      <w:proofErr w:type="gramEnd"/>
      <w:r w:rsidRPr="008804EB">
        <w:rPr>
          <w:rFonts w:ascii="Times New Roman Tj" w:hAnsi="Times New Roman Tj"/>
          <w:sz w:val="28"/>
          <w:szCs w:val="28"/>
        </w:rPr>
        <w:t xml:space="preserve"> олї;</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 кор бо иштирокчиён </w:t>
      </w:r>
      <w:proofErr w:type="gramStart"/>
      <w:r w:rsidRPr="008804EB">
        <w:rPr>
          <w:rFonts w:ascii="Times New Roman Tj" w:hAnsi="Times New Roman Tj"/>
          <w:sz w:val="28"/>
          <w:szCs w:val="28"/>
        </w:rPr>
        <w:t>ва</w:t>
      </w:r>
      <w:proofErr w:type="gramEnd"/>
      <w:r w:rsidRPr="008804EB">
        <w:rPr>
          <w:rFonts w:ascii="Times New Roman Tj" w:hAnsi="Times New Roman Tj"/>
          <w:sz w:val="28"/>
          <w:szCs w:val="28"/>
        </w:rPr>
        <w:t xml:space="preserve"> ќањрамони асар;</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тањлили режисёрии образњо (маќ</w:t>
      </w:r>
      <w:proofErr w:type="gramStart"/>
      <w:r w:rsidRPr="008804EB">
        <w:rPr>
          <w:rFonts w:ascii="Times New Roman Tj" w:hAnsi="Times New Roman Tj"/>
          <w:sz w:val="28"/>
          <w:szCs w:val="28"/>
        </w:rPr>
        <w:t>сади</w:t>
      </w:r>
      <w:proofErr w:type="gramEnd"/>
      <w:r w:rsidRPr="008804EB">
        <w:rPr>
          <w:rFonts w:ascii="Times New Roman Tj" w:hAnsi="Times New Roman Tj"/>
          <w:sz w:val="28"/>
          <w:szCs w:val="28"/>
        </w:rPr>
        <w:t xml:space="preserve"> олї, амалиёт, хислат, задухўрд ва ѓ); баррасї намояд.</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15. Суруди сањнавишуда ва мавќеи он дар намоишњои театронидашуда</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Роњњои интихоби маводњои мусиќї. Мавзўъ ва ѓоя чун асоси офардани образи сањнавї аз </w:t>
      </w:r>
      <w:proofErr w:type="gramStart"/>
      <w:r w:rsidRPr="008804EB">
        <w:rPr>
          <w:rFonts w:ascii="Times New Roman Tj" w:hAnsi="Times New Roman Tj"/>
          <w:sz w:val="28"/>
          <w:szCs w:val="28"/>
        </w:rPr>
        <w:t>р</w:t>
      </w:r>
      <w:proofErr w:type="gramEnd"/>
      <w:r w:rsidRPr="008804EB">
        <w:rPr>
          <w:rFonts w:ascii="Times New Roman Tj" w:hAnsi="Times New Roman Tj"/>
          <w:sz w:val="28"/>
          <w:szCs w:val="28"/>
        </w:rPr>
        <w:t>ўи суруд. Суруд ва роњњои сањнавї намудани он. Мазмуну мундариљаи суруд. Хусусиятњои жанр</w:t>
      </w:r>
      <w:proofErr w:type="gramStart"/>
      <w:r w:rsidRPr="008804EB">
        <w:rPr>
          <w:rFonts w:ascii="Times New Roman Tj" w:hAnsi="Times New Roman Tj"/>
          <w:sz w:val="28"/>
          <w:szCs w:val="28"/>
        </w:rPr>
        <w:t>ї-</w:t>
      </w:r>
      <w:proofErr w:type="gramEnd"/>
      <w:r w:rsidRPr="008804EB">
        <w:rPr>
          <w:rFonts w:ascii="Times New Roman Tj" w:hAnsi="Times New Roman Tj"/>
          <w:sz w:val="28"/>
          <w:szCs w:val="28"/>
        </w:rPr>
        <w:t>сањнавї намудани суруд.</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 xml:space="preserve">Мавзўи 16. Услуб ва хусусиятњои этюдњои жанрї </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Хусусиятњои услуб ва услубшиносї дар тањияи номерањои жанрї. Муайян намудани хусусиятњои услубї ва жанрии номера ва сањнањо. Мавќеи жанр дар тањияи этюдњ</w:t>
      </w:r>
      <w:proofErr w:type="gramStart"/>
      <w:r w:rsidRPr="008804EB">
        <w:rPr>
          <w:rFonts w:ascii="Times New Roman Tj" w:hAnsi="Times New Roman Tj"/>
          <w:sz w:val="28"/>
          <w:szCs w:val="28"/>
        </w:rPr>
        <w:t>о</w:t>
      </w:r>
      <w:proofErr w:type="gramEnd"/>
      <w:r w:rsidRPr="008804EB">
        <w:rPr>
          <w:rFonts w:ascii="Times New Roman Tj" w:hAnsi="Times New Roman Tj"/>
          <w:sz w:val="28"/>
          <w:szCs w:val="28"/>
        </w:rPr>
        <w:t>.</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17. Истифодаи жанр дар сањ</w:t>
      </w:r>
      <w:proofErr w:type="gramStart"/>
      <w:r w:rsidRPr="008804EB">
        <w:rPr>
          <w:rFonts w:ascii="Times New Roman Tj" w:hAnsi="Times New Roman Tj"/>
          <w:b/>
          <w:sz w:val="28"/>
          <w:szCs w:val="28"/>
        </w:rPr>
        <w:t>на</w:t>
      </w:r>
      <w:proofErr w:type="gramEnd"/>
      <w:r w:rsidRPr="008804EB">
        <w:rPr>
          <w:rFonts w:ascii="Times New Roman Tj" w:hAnsi="Times New Roman Tj"/>
          <w:b/>
          <w:sz w:val="28"/>
          <w:szCs w:val="28"/>
        </w:rPr>
        <w:t>. Сањна ва композитсия</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lastRenderedPageBreak/>
        <w:t>Суруд, мусиќї ва номерањои онњо. Номерањо дар жанри детектив, таќлид, фарс, театри адабї, афсона, репортаж ва ѓ.</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Асоси санъати театрї ин драматургия </w:t>
      </w:r>
      <w:proofErr w:type="gramStart"/>
      <w:r w:rsidRPr="008804EB">
        <w:rPr>
          <w:rFonts w:ascii="Times New Roman Tj" w:hAnsi="Times New Roman Tj"/>
          <w:sz w:val="28"/>
          <w:szCs w:val="28"/>
        </w:rPr>
        <w:t>ба</w:t>
      </w:r>
      <w:proofErr w:type="gramEnd"/>
      <w:r w:rsidRPr="008804EB">
        <w:rPr>
          <w:rFonts w:ascii="Times New Roman Tj" w:hAnsi="Times New Roman Tj"/>
          <w:sz w:val="28"/>
          <w:szCs w:val="28"/>
        </w:rPr>
        <w:t xml:space="preserve"> шумор меравад (драматургияи мусиќї). Режиссёр мазмуну мундариљаи асарро аз нигоњи худ тавассути намоиш пешкаши тамошобинон менамояд.</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Драматург ва режиссёр. Кори режиссёр бо сенариянавис.</w:t>
      </w: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 xml:space="preserve"> </w:t>
      </w: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18. Басањнагузории номерањои гуногунжанр</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Истифодаи намудњои гуногуни  санъат барои бештар таъсири бадеї расонидан </w:t>
      </w:r>
      <w:proofErr w:type="gramStart"/>
      <w:r w:rsidRPr="008804EB">
        <w:rPr>
          <w:rFonts w:ascii="Times New Roman Tj" w:hAnsi="Times New Roman Tj"/>
          <w:sz w:val="28"/>
          <w:szCs w:val="28"/>
        </w:rPr>
        <w:t>ба</w:t>
      </w:r>
      <w:proofErr w:type="gramEnd"/>
      <w:r w:rsidRPr="008804EB">
        <w:rPr>
          <w:rFonts w:ascii="Times New Roman Tj" w:hAnsi="Times New Roman Tj"/>
          <w:sz w:val="28"/>
          <w:szCs w:val="28"/>
        </w:rPr>
        <w:t xml:space="preserve"> тамошобин. Мавќеи баранда дар консертњои театронидашуда ва намоишњо. Барои барномаи консертї донишљўён бояд матни суханњои барандаро омода созанд.</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Тањ</w:t>
      </w:r>
      <w:proofErr w:type="gramStart"/>
      <w:r w:rsidRPr="008804EB">
        <w:rPr>
          <w:rFonts w:ascii="Times New Roman Tj" w:hAnsi="Times New Roman Tj"/>
          <w:sz w:val="28"/>
          <w:szCs w:val="28"/>
        </w:rPr>
        <w:t>лили режиссёрии маводњои мусиќї бо маќсади</w:t>
      </w:r>
      <w:proofErr w:type="gramEnd"/>
      <w:r w:rsidRPr="008804EB">
        <w:rPr>
          <w:rFonts w:ascii="Times New Roman Tj" w:hAnsi="Times New Roman Tj"/>
          <w:sz w:val="28"/>
          <w:szCs w:val="28"/>
        </w:rPr>
        <w:t xml:space="preserve"> муайян намудани амали сањнавї. Роњу услњои тањияи образ, номера, намоиш ва рол, онњо дар инкишофи импровизатсияи режиссёр.</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Гузаронидани машќњои банду басти  љињози сањна, равшанидињии садої, мусиќинигорї, сабти овозњо, омода сохтани эълоннома ва барнома, тамошо ва муњокимаи номерањо. Васли номерањ</w:t>
      </w:r>
      <w:proofErr w:type="gramStart"/>
      <w:r w:rsidRPr="008804EB">
        <w:rPr>
          <w:rFonts w:ascii="Times New Roman Tj" w:hAnsi="Times New Roman Tj"/>
          <w:sz w:val="28"/>
          <w:szCs w:val="28"/>
        </w:rPr>
        <w:t>о</w:t>
      </w:r>
      <w:proofErr w:type="gramEnd"/>
      <w:r w:rsidRPr="008804EB">
        <w:rPr>
          <w:rFonts w:ascii="Times New Roman Tj" w:hAnsi="Times New Roman Tj"/>
          <w:sz w:val="28"/>
          <w:szCs w:val="28"/>
        </w:rPr>
        <w:t>.</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 xml:space="preserve"> Мавзўи 19. Басањнагузории  шоу-барномањо дар асоси мавзўи додашуда</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 xml:space="preserve">Ташаккули фикри асосии реиссёр. Кор бо номерањо. Маълумот дар бораи шоу-барномањо. Образи бадеї дар шоу-барномањо. Драматургия ва инкишофи задухўрд тавассути амалиёт аз </w:t>
      </w:r>
      <w:proofErr w:type="gramStart"/>
      <w:r w:rsidRPr="008804EB">
        <w:rPr>
          <w:rFonts w:ascii="Times New Roman Tj" w:hAnsi="Times New Roman Tj"/>
          <w:sz w:val="28"/>
          <w:szCs w:val="28"/>
        </w:rPr>
        <w:t>р</w:t>
      </w:r>
      <w:proofErr w:type="gramEnd"/>
      <w:r w:rsidRPr="008804EB">
        <w:rPr>
          <w:rFonts w:ascii="Times New Roman Tj" w:hAnsi="Times New Roman Tj"/>
          <w:sz w:val="28"/>
          <w:szCs w:val="28"/>
        </w:rPr>
        <w:t>ўи ќонунњои драматургия.</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Мазмуну мундариљаи шоу-барномањ</w:t>
      </w:r>
      <w:proofErr w:type="gramStart"/>
      <w:r w:rsidRPr="008804EB">
        <w:rPr>
          <w:rFonts w:ascii="Times New Roman Tj" w:hAnsi="Times New Roman Tj"/>
          <w:sz w:val="28"/>
          <w:szCs w:val="28"/>
        </w:rPr>
        <w:t>о</w:t>
      </w:r>
      <w:proofErr w:type="gramEnd"/>
      <w:r w:rsidRPr="008804EB">
        <w:rPr>
          <w:rFonts w:ascii="Times New Roman Tj" w:hAnsi="Times New Roman Tj"/>
          <w:sz w:val="28"/>
          <w:szCs w:val="28"/>
        </w:rPr>
        <w:t>.</w:t>
      </w:r>
    </w:p>
    <w:p w:rsidR="004F4A69" w:rsidRPr="008804EB" w:rsidRDefault="004F4A69" w:rsidP="004F4A69">
      <w:pPr>
        <w:spacing w:after="0" w:line="240" w:lineRule="auto"/>
        <w:ind w:firstLine="708"/>
        <w:jc w:val="both"/>
        <w:rPr>
          <w:rFonts w:ascii="Times New Roman Tj" w:hAnsi="Times New Roman Tj"/>
          <w:b/>
          <w:sz w:val="28"/>
          <w:szCs w:val="28"/>
        </w:rPr>
      </w:pPr>
    </w:p>
    <w:p w:rsidR="004F4A69" w:rsidRPr="008804EB" w:rsidRDefault="004F4A69" w:rsidP="004F4A69">
      <w:pPr>
        <w:spacing w:after="0" w:line="240" w:lineRule="auto"/>
        <w:ind w:firstLine="708"/>
        <w:jc w:val="both"/>
        <w:rPr>
          <w:rFonts w:ascii="Times New Roman Tj" w:hAnsi="Times New Roman Tj"/>
          <w:b/>
          <w:sz w:val="28"/>
          <w:szCs w:val="28"/>
        </w:rPr>
      </w:pPr>
      <w:r w:rsidRPr="008804EB">
        <w:rPr>
          <w:rFonts w:ascii="Times New Roman Tj" w:hAnsi="Times New Roman Tj"/>
          <w:b/>
          <w:sz w:val="28"/>
          <w:szCs w:val="28"/>
        </w:rPr>
        <w:t>Мавзўи 20. Басањнагузорї ва композитсияи намоишњои театронидашуда</w:t>
      </w:r>
    </w:p>
    <w:p w:rsidR="004F4A69" w:rsidRPr="008804EB" w:rsidRDefault="004F4A69" w:rsidP="004F4A69">
      <w:pPr>
        <w:spacing w:after="0" w:line="240" w:lineRule="auto"/>
        <w:ind w:firstLine="708"/>
        <w:jc w:val="both"/>
        <w:rPr>
          <w:rFonts w:ascii="Times New Roman Tj" w:hAnsi="Times New Roman Tj"/>
          <w:sz w:val="28"/>
          <w:szCs w:val="28"/>
        </w:rPr>
      </w:pPr>
      <w:r w:rsidRPr="008804EB">
        <w:rPr>
          <w:rFonts w:ascii="Times New Roman Tj" w:hAnsi="Times New Roman Tj"/>
          <w:sz w:val="28"/>
          <w:szCs w:val="28"/>
        </w:rPr>
        <w:t>Азхуднамоии ќонунњои коркарди сенария (ѓоя, маќ</w:t>
      </w:r>
      <w:proofErr w:type="gramStart"/>
      <w:r w:rsidRPr="008804EB">
        <w:rPr>
          <w:rFonts w:ascii="Times New Roman Tj" w:hAnsi="Times New Roman Tj"/>
          <w:sz w:val="28"/>
          <w:szCs w:val="28"/>
        </w:rPr>
        <w:t>сади</w:t>
      </w:r>
      <w:proofErr w:type="gramEnd"/>
      <w:r w:rsidRPr="008804EB">
        <w:rPr>
          <w:rFonts w:ascii="Times New Roman Tj" w:hAnsi="Times New Roman Tj"/>
          <w:sz w:val="28"/>
          <w:szCs w:val="28"/>
        </w:rPr>
        <w:t xml:space="preserve"> олї, рафти амал дар сенария, мазмун, воќеањои асосї ва задухўрд). Кори мустаќилона бо номера, порча, </w:t>
      </w:r>
      <w:proofErr w:type="gramStart"/>
      <w:r w:rsidRPr="008804EB">
        <w:rPr>
          <w:rFonts w:ascii="Times New Roman Tj" w:hAnsi="Times New Roman Tj"/>
          <w:sz w:val="28"/>
          <w:szCs w:val="28"/>
        </w:rPr>
        <w:t>ба</w:t>
      </w:r>
      <w:proofErr w:type="gramEnd"/>
      <w:r w:rsidRPr="008804EB">
        <w:rPr>
          <w:rFonts w:ascii="Times New Roman Tj" w:hAnsi="Times New Roman Tj"/>
          <w:sz w:val="28"/>
          <w:szCs w:val="28"/>
        </w:rPr>
        <w:t xml:space="preserve"> сифати муаллифи сенария ва басањнагузорандаи консертї ва номерањои алоњида. Кори донишљў ба сифати режиссёр дар тањияи порчањ</w:t>
      </w:r>
      <w:proofErr w:type="gramStart"/>
      <w:r w:rsidRPr="008804EB">
        <w:rPr>
          <w:rFonts w:ascii="Times New Roman Tj" w:hAnsi="Times New Roman Tj"/>
          <w:sz w:val="28"/>
          <w:szCs w:val="28"/>
        </w:rPr>
        <w:t>о</w:t>
      </w:r>
      <w:proofErr w:type="gramEnd"/>
      <w:r w:rsidRPr="008804EB">
        <w:rPr>
          <w:rFonts w:ascii="Times New Roman Tj" w:hAnsi="Times New Roman Tj"/>
          <w:sz w:val="28"/>
          <w:szCs w:val="28"/>
        </w:rPr>
        <w:t xml:space="preserve"> аз пиесањо, мазњакаи мусиќї, водевил, инсенировкањо ва ѓ. Наќшаи басањгагузории асар.</w:t>
      </w:r>
    </w:p>
    <w:p w:rsidR="004F4A69" w:rsidRDefault="004F4A69" w:rsidP="004F4A69">
      <w:pPr>
        <w:spacing w:after="0" w:line="240" w:lineRule="auto"/>
        <w:jc w:val="both"/>
        <w:rPr>
          <w:rFonts w:ascii="Times New Roman Tj" w:hAnsi="Times New Roman Tj"/>
          <w:sz w:val="28"/>
          <w:szCs w:val="28"/>
        </w:rPr>
      </w:pPr>
    </w:p>
    <w:p w:rsidR="00DA640C" w:rsidRPr="00507926" w:rsidRDefault="00DA640C" w:rsidP="00DA640C">
      <w:pPr>
        <w:spacing w:after="0" w:line="240" w:lineRule="auto"/>
        <w:ind w:firstLine="708"/>
        <w:jc w:val="both"/>
        <w:rPr>
          <w:rFonts w:ascii="Times New Roman Tj" w:hAnsi="Times New Roman Tj"/>
          <w:b/>
          <w:sz w:val="26"/>
          <w:szCs w:val="26"/>
        </w:rPr>
      </w:pPr>
      <w:r w:rsidRPr="00507926">
        <w:rPr>
          <w:rFonts w:ascii="Times New Roman Tj" w:hAnsi="Times New Roman Tj"/>
          <w:b/>
          <w:sz w:val="26"/>
          <w:szCs w:val="26"/>
          <w:lang w:val="en-US"/>
        </w:rPr>
        <w:t>III</w:t>
      </w:r>
      <w:r w:rsidRPr="00507926">
        <w:rPr>
          <w:rFonts w:ascii="Times New Roman Tj" w:hAnsi="Times New Roman Tj"/>
          <w:b/>
          <w:sz w:val="26"/>
          <w:szCs w:val="26"/>
        </w:rPr>
        <w:t>. Талаботи меъёрї нисбат ба дараљаи азбаркунии фан, вазифањои донишљў ва сиёсати бањогузорї</w:t>
      </w:r>
    </w:p>
    <w:p w:rsidR="00DA640C" w:rsidRPr="00A95B4D" w:rsidRDefault="00DA640C" w:rsidP="00DA640C">
      <w:pPr>
        <w:spacing w:after="0" w:line="240" w:lineRule="auto"/>
        <w:ind w:firstLine="708"/>
        <w:jc w:val="both"/>
        <w:rPr>
          <w:rFonts w:ascii="Times New Roman Tj" w:hAnsi="Times New Roman Tj"/>
          <w:b/>
          <w:sz w:val="28"/>
          <w:szCs w:val="28"/>
        </w:rPr>
      </w:pPr>
      <w:r w:rsidRPr="00507926">
        <w:rPr>
          <w:rFonts w:ascii="Times New Roman Tj" w:hAnsi="Times New Roman Tj"/>
          <w:sz w:val="28"/>
          <w:szCs w:val="28"/>
        </w:rPr>
        <w:t xml:space="preserve">Омўзиши </w:t>
      </w:r>
      <w:r>
        <w:rPr>
          <w:rFonts w:ascii="Times New Roman Tj" w:hAnsi="Times New Roman Tj"/>
          <w:b/>
          <w:sz w:val="28"/>
          <w:szCs w:val="28"/>
        </w:rPr>
        <w:t xml:space="preserve">фанни </w:t>
      </w:r>
      <w:r w:rsidR="00BC0BAA">
        <w:rPr>
          <w:rFonts w:ascii="Times New Roman Tj" w:hAnsi="Times New Roman Tj"/>
          <w:b/>
          <w:sz w:val="28"/>
          <w:szCs w:val="28"/>
        </w:rPr>
        <w:t>Асосњои амалияи режиссура ва мањорати актёрї</w:t>
      </w:r>
      <w:r>
        <w:rPr>
          <w:rFonts w:ascii="Times New Roman Tj" w:hAnsi="Times New Roman Tj"/>
          <w:b/>
          <w:sz w:val="28"/>
          <w:szCs w:val="28"/>
        </w:rPr>
        <w:t xml:space="preserve"> </w:t>
      </w:r>
      <w:r w:rsidRPr="00507926">
        <w:rPr>
          <w:rFonts w:ascii="Times New Roman Tj" w:hAnsi="Times New Roman Tj"/>
          <w:sz w:val="28"/>
          <w:szCs w:val="28"/>
        </w:rPr>
        <w:t xml:space="preserve">барои ихтисоси </w:t>
      </w:r>
      <w:r>
        <w:rPr>
          <w:rFonts w:ascii="Times New Roman Tj" w:hAnsi="Times New Roman Tj"/>
          <w:sz w:val="28"/>
          <w:szCs w:val="28"/>
        </w:rPr>
        <w:t>«</w:t>
      </w:r>
      <w:r w:rsidRPr="00507926">
        <w:rPr>
          <w:rFonts w:ascii="Times New Roman Tj" w:hAnsi="Times New Roman Tj"/>
          <w:b/>
          <w:sz w:val="28"/>
          <w:szCs w:val="28"/>
        </w:rPr>
        <w:t xml:space="preserve">Режиссураи намоишњои театронидашуда ва идњо» </w:t>
      </w:r>
      <w:r w:rsidRPr="007404F6">
        <w:rPr>
          <w:rFonts w:ascii="Times New Roman Tj" w:hAnsi="Times New Roman Tj"/>
          <w:sz w:val="28"/>
          <w:szCs w:val="28"/>
        </w:rPr>
        <w:t xml:space="preserve">њамчун фанни асосии тахассусї </w:t>
      </w:r>
      <w:r w:rsidRPr="00507926">
        <w:rPr>
          <w:rFonts w:ascii="Times New Roman Tj" w:hAnsi="Times New Roman Tj"/>
          <w:sz w:val="28"/>
          <w:szCs w:val="28"/>
        </w:rPr>
        <w:t>дар Дониш</w:t>
      </w:r>
      <w:r>
        <w:rPr>
          <w:rFonts w:ascii="Times New Roman Tj" w:hAnsi="Times New Roman Tj"/>
          <w:sz w:val="28"/>
          <w:szCs w:val="28"/>
        </w:rPr>
        <w:t xml:space="preserve">кадаи давлатии фарњанг ва </w:t>
      </w:r>
      <w:r w:rsidRPr="00507926">
        <w:rPr>
          <w:rFonts w:ascii="Times New Roman Tj" w:hAnsi="Times New Roman Tj"/>
          <w:sz w:val="28"/>
          <w:szCs w:val="28"/>
        </w:rPr>
        <w:t>санъати Тољикистон</w:t>
      </w:r>
      <w:r>
        <w:rPr>
          <w:rFonts w:ascii="Times New Roman Tj" w:hAnsi="Times New Roman Tj"/>
          <w:sz w:val="28"/>
          <w:szCs w:val="28"/>
        </w:rPr>
        <w:t xml:space="preserve"> ба номи М.Турсунзода </w:t>
      </w:r>
      <w:r w:rsidRPr="00507926">
        <w:rPr>
          <w:rFonts w:ascii="Times New Roman Tj" w:hAnsi="Times New Roman Tj"/>
          <w:sz w:val="28"/>
          <w:szCs w:val="28"/>
        </w:rPr>
        <w:t xml:space="preserve"> њ</w:t>
      </w:r>
      <w:proofErr w:type="gramStart"/>
      <w:r w:rsidRPr="00507926">
        <w:rPr>
          <w:rFonts w:ascii="Times New Roman Tj" w:hAnsi="Times New Roman Tj"/>
          <w:sz w:val="28"/>
          <w:szCs w:val="28"/>
        </w:rPr>
        <w:t>атм</w:t>
      </w:r>
      <w:proofErr w:type="gramEnd"/>
      <w:r w:rsidRPr="00507926">
        <w:rPr>
          <w:rFonts w:ascii="Times New Roman Tj" w:hAnsi="Times New Roman Tj"/>
          <w:sz w:val="28"/>
          <w:szCs w:val="28"/>
        </w:rPr>
        <w:t>ї буда, ба таври амалї –э</w:t>
      </w:r>
      <w:r w:rsidRPr="00507926">
        <w:rPr>
          <w:rFonts w:ascii="Times New Roman Taj" w:hAnsi="Times New Roman Taj"/>
          <w:sz w:val="28"/>
          <w:szCs w:val="28"/>
        </w:rPr>
        <w:t>x</w:t>
      </w:r>
      <w:r w:rsidRPr="00507926">
        <w:rPr>
          <w:rFonts w:ascii="Times New Roman Tj" w:hAnsi="Times New Roman Tj"/>
          <w:sz w:val="28"/>
          <w:szCs w:val="28"/>
        </w:rPr>
        <w:t>од</w:t>
      </w:r>
      <w:r w:rsidRPr="00507926">
        <w:rPr>
          <w:rFonts w:ascii="Times New Roman Taj" w:hAnsi="Times New Roman Taj"/>
          <w:sz w:val="28"/>
          <w:szCs w:val="28"/>
        </w:rPr>
        <w:t>b</w:t>
      </w:r>
      <w:r w:rsidRPr="00507926">
        <w:rPr>
          <w:rFonts w:ascii="Times New Roman Tj" w:hAnsi="Times New Roman Tj"/>
          <w:sz w:val="28"/>
          <w:szCs w:val="28"/>
        </w:rPr>
        <w:t xml:space="preserve"> таълим дода мешавад. </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Иљрои бечуну чарои меъёрњои муќарраргардида, ки дар ин барнома баррасї мегардад, шарти њатмии амалї гардидани чорабинињое мебошад, ки дар барнома инъикос ёфтаанд. </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Аз ин </w:t>
      </w:r>
      <w:proofErr w:type="gramStart"/>
      <w:r w:rsidRPr="00507926">
        <w:rPr>
          <w:rFonts w:ascii="Times New Roman Tj" w:hAnsi="Times New Roman Tj"/>
          <w:sz w:val="28"/>
          <w:szCs w:val="28"/>
        </w:rPr>
        <w:t>р</w:t>
      </w:r>
      <w:proofErr w:type="gramEnd"/>
      <w:r w:rsidRPr="00507926">
        <w:rPr>
          <w:rFonts w:ascii="Times New Roman Tj" w:hAnsi="Times New Roman Tj"/>
          <w:sz w:val="28"/>
          <w:szCs w:val="28"/>
        </w:rPr>
        <w:t>ў, донишљў вазифадор аст:</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lastRenderedPageBreak/>
        <w:t>-дар њамаи машѓулиятњо фаъолона иштирок намуда, ќоидањои муќарраргардидаи дохилидонишкадаро пурра риоя намояд;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-малакаи сариваќт ва ба таври мустаќилона э</w:t>
      </w:r>
      <w:proofErr w:type="gramStart"/>
      <w:r w:rsidRPr="00507926">
        <w:rPr>
          <w:rFonts w:ascii="Times New Roman Taj" w:hAnsi="Times New Roman Taj"/>
          <w:sz w:val="28"/>
          <w:szCs w:val="28"/>
        </w:rPr>
        <w:t>x</w:t>
      </w:r>
      <w:proofErr w:type="gramEnd"/>
      <w:r w:rsidRPr="00507926">
        <w:rPr>
          <w:rFonts w:ascii="Times New Roman Tj" w:hAnsi="Times New Roman Tj"/>
          <w:sz w:val="28"/>
          <w:szCs w:val="28"/>
        </w:rPr>
        <w:t>одкорона кор кардан бо мавзўъњои дарсиро дошта бошад;</w:t>
      </w:r>
    </w:p>
    <w:p w:rsidR="00DA640C" w:rsidRPr="00507926" w:rsidRDefault="00DA640C" w:rsidP="00DA640C">
      <w:pPr>
        <w:spacing w:after="0" w:line="240" w:lineRule="auto"/>
        <w:jc w:val="both"/>
        <w:rPr>
          <w:sz w:val="28"/>
          <w:szCs w:val="28"/>
        </w:rPr>
      </w:pPr>
      <w:r w:rsidRPr="00507926">
        <w:rPr>
          <w:rFonts w:ascii="Times New Roman Tj" w:hAnsi="Times New Roman Tj"/>
          <w:sz w:val="28"/>
          <w:szCs w:val="28"/>
        </w:rPr>
        <w:t xml:space="preserve">    -дар </w:t>
      </w:r>
      <w:r w:rsidRPr="00507926">
        <w:rPr>
          <w:rFonts w:ascii="Times New Roman Taj" w:hAnsi="Times New Roman Taj"/>
          <w:sz w:val="28"/>
          <w:szCs w:val="28"/>
        </w:rPr>
        <w:t>{</w:t>
      </w:r>
      <w:r w:rsidRPr="00507926">
        <w:rPr>
          <w:rFonts w:ascii="Times New Roman Tj" w:hAnsi="Times New Roman Tj"/>
          <w:sz w:val="28"/>
          <w:szCs w:val="28"/>
        </w:rPr>
        <w:t>амаи чорабин</w:t>
      </w:r>
      <w:proofErr w:type="gramStart"/>
      <w:r w:rsidRPr="00507926">
        <w:rPr>
          <w:rFonts w:ascii="Times New Roman Tj" w:hAnsi="Times New Roman Tj"/>
          <w:sz w:val="28"/>
          <w:szCs w:val="28"/>
        </w:rPr>
        <w:t>и</w:t>
      </w:r>
      <w:r w:rsidRPr="00507926">
        <w:rPr>
          <w:rFonts w:ascii="Times New Roman Taj" w:hAnsi="Times New Roman Taj"/>
          <w:sz w:val="28"/>
          <w:szCs w:val="28"/>
        </w:rPr>
        <w:t>{</w:t>
      </w:r>
      <w:proofErr w:type="gramEnd"/>
      <w:r w:rsidRPr="00507926">
        <w:rPr>
          <w:rFonts w:ascii="Times New Roman Tj" w:hAnsi="Times New Roman Tj"/>
          <w:sz w:val="28"/>
          <w:szCs w:val="28"/>
        </w:rPr>
        <w:t>ои фар</w:t>
      </w:r>
      <w:r w:rsidRPr="00507926">
        <w:rPr>
          <w:rFonts w:ascii="Times New Roman Taj" w:hAnsi="Times New Roman Taj"/>
          <w:sz w:val="28"/>
          <w:szCs w:val="28"/>
        </w:rPr>
        <w:t>{</w:t>
      </w:r>
      <w:r w:rsidRPr="00507926">
        <w:rPr>
          <w:rFonts w:ascii="Times New Roman Tj" w:hAnsi="Times New Roman Tj"/>
          <w:sz w:val="28"/>
          <w:szCs w:val="28"/>
        </w:rPr>
        <w:t>ангии донишкада ва берун аз он фаъолона иштирок намояд</w:t>
      </w:r>
      <w:r w:rsidRPr="00507926">
        <w:rPr>
          <w:sz w:val="28"/>
          <w:szCs w:val="28"/>
        </w:rPr>
        <w:t>;</w:t>
      </w:r>
    </w:p>
    <w:p w:rsidR="00DA640C" w:rsidRPr="00507926" w:rsidRDefault="00DA640C" w:rsidP="00DA640C">
      <w:pPr>
        <w:spacing w:after="0" w:line="240" w:lineRule="auto"/>
        <w:jc w:val="both"/>
        <w:rPr>
          <w:rFonts w:ascii="Times New Roman Tj" w:hAnsi="Times New Roman Tj"/>
          <w:sz w:val="28"/>
          <w:szCs w:val="28"/>
        </w:rPr>
      </w:pPr>
      <w:r w:rsidRPr="00507926">
        <w:rPr>
          <w:rFonts w:ascii="Times New Roman Tj" w:hAnsi="Times New Roman Tj"/>
          <w:sz w:val="28"/>
          <w:szCs w:val="28"/>
        </w:rPr>
        <w:t xml:space="preserve">          -њангоми иштирок дар машѓулиятњо тамоми маводи дарсї (китоб, дафтар, ќалам</w:t>
      </w:r>
      <w:r>
        <w:rPr>
          <w:rFonts w:ascii="Times New Roman Tj" w:hAnsi="Times New Roman Tj"/>
          <w:sz w:val="28"/>
          <w:szCs w:val="28"/>
        </w:rPr>
        <w:t>, либосњои сањнавї, декоратсия, реквизит, мусиќї</w:t>
      </w:r>
      <w:r w:rsidRPr="00507926">
        <w:rPr>
          <w:rFonts w:ascii="Times New Roman Tj" w:hAnsi="Times New Roman Tj"/>
          <w:sz w:val="28"/>
          <w:szCs w:val="28"/>
        </w:rPr>
        <w:t xml:space="preserve"> ва ѓайра</w:t>
      </w:r>
      <w:proofErr w:type="gramStart"/>
      <w:r w:rsidRPr="00507926">
        <w:rPr>
          <w:rFonts w:ascii="Times New Roman Tj" w:hAnsi="Times New Roman Tj"/>
          <w:sz w:val="28"/>
          <w:szCs w:val="28"/>
        </w:rPr>
        <w:t>)-</w:t>
      </w:r>
      <w:proofErr w:type="gramEnd"/>
      <w:r w:rsidRPr="00507926">
        <w:rPr>
          <w:rFonts w:ascii="Times New Roman Tj" w:hAnsi="Times New Roman Tj"/>
          <w:sz w:val="28"/>
          <w:szCs w:val="28"/>
        </w:rPr>
        <w:t>ро бо худ дошта бошад;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-дар рафти гузаронидани машѓулиятњо бе иљозати омўзгор сухан накунад ва ба дигар корњои бењуда машѓ</w:t>
      </w:r>
      <w:proofErr w:type="gramStart"/>
      <w:r w:rsidRPr="00507926">
        <w:rPr>
          <w:rFonts w:ascii="Times New Roman Tj" w:hAnsi="Times New Roman Tj"/>
          <w:sz w:val="28"/>
          <w:szCs w:val="28"/>
        </w:rPr>
        <w:t>ул</w:t>
      </w:r>
      <w:proofErr w:type="gramEnd"/>
      <w:r w:rsidRPr="00507926">
        <w:rPr>
          <w:rFonts w:ascii="Times New Roman Tj" w:hAnsi="Times New Roman Tj"/>
          <w:sz w:val="28"/>
          <w:szCs w:val="28"/>
        </w:rPr>
        <w:t xml:space="preserve"> нашавад;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омўзгор на бо ному насабаш, балки бо исми муаллим мурољиат намояд;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-дар њудуди донишгоњ (берун аз дарс)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 xml:space="preserve"> фарњанги миллии тољикон ќотеона эњтиром гузорад;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-бо њамсабаќону дигар донишљўён ва омўзгорон муоширати хуб ва боодобона дошта бошад. </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Сиёсати бањогузорї ба дараљаи азхудкунии фан аз љониби донишљўён ва тамоми самтњои фаъолияти онњ</w:t>
      </w:r>
      <w:r>
        <w:rPr>
          <w:rFonts w:ascii="Times New Roman Tj" w:hAnsi="Times New Roman Tj"/>
          <w:sz w:val="28"/>
          <w:szCs w:val="28"/>
        </w:rPr>
        <w:t xml:space="preserve">о аз </w:t>
      </w:r>
      <w:proofErr w:type="gramStart"/>
      <w:r>
        <w:rPr>
          <w:rFonts w:ascii="Times New Roman Tj" w:hAnsi="Times New Roman Tj"/>
          <w:sz w:val="28"/>
          <w:szCs w:val="28"/>
        </w:rPr>
        <w:t>р</w:t>
      </w:r>
      <w:proofErr w:type="gramEnd"/>
      <w:r>
        <w:rPr>
          <w:rFonts w:ascii="Times New Roman Tj" w:hAnsi="Times New Roman Tj"/>
          <w:sz w:val="28"/>
          <w:szCs w:val="28"/>
        </w:rPr>
        <w:t>ўи низоми холдињї-рейтингии эљодї-анъанавї</w:t>
      </w:r>
      <w:r w:rsidRPr="00507926">
        <w:rPr>
          <w:rFonts w:ascii="Times New Roman Tj" w:hAnsi="Times New Roman Tj"/>
          <w:sz w:val="28"/>
          <w:szCs w:val="28"/>
        </w:rPr>
        <w:t xml:space="preserve"> (НХР) амалї карда мешавад.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 xml:space="preserve">Меъёри </w:t>
      </w:r>
      <w:proofErr w:type="gramStart"/>
      <w:r w:rsidRPr="00507926">
        <w:rPr>
          <w:rFonts w:ascii="Times New Roman Tj" w:hAnsi="Times New Roman Tj"/>
          <w:sz w:val="28"/>
          <w:szCs w:val="28"/>
        </w:rPr>
        <w:t>ба</w:t>
      </w:r>
      <w:proofErr w:type="gramEnd"/>
      <w:r w:rsidRPr="00507926">
        <w:rPr>
          <w:rFonts w:ascii="Times New Roman Tj" w:hAnsi="Times New Roman Tj"/>
          <w:sz w:val="28"/>
          <w:szCs w:val="28"/>
        </w:rPr>
        <w:t>њогузории тафриќавї дар низоми тањсилоти кредитї ба донишљў фањмонда мешавад.</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Барои фаъолияти мусбату манфии донишљў њангоми тањсил намудњои зерини холњои љаримавию њавасмандгардонї пешбинї карда шудааст:</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i/>
          <w:sz w:val="28"/>
          <w:szCs w:val="28"/>
        </w:rPr>
        <w:t>Њангоми зоњир намудани фаъолияти манфї:</w:t>
      </w:r>
      <w:r w:rsidRPr="00507926">
        <w:rPr>
          <w:rFonts w:ascii="Times New Roman Tj" w:hAnsi="Times New Roman Tj"/>
          <w:sz w:val="28"/>
          <w:szCs w:val="28"/>
        </w:rPr>
        <w:t xml:space="preserve"> дар дарс иштирок накардан – 5 хол; ба дарс дер омадан – 2 хол; сариваќт иљро накардани супоришњои омўзгор – 5 хол; бесабаб иштирок накардан дар чорабини</w:t>
      </w:r>
      <w:r>
        <w:rPr>
          <w:rFonts w:ascii="Times New Roman Tj" w:hAnsi="Times New Roman Tj"/>
          <w:sz w:val="28"/>
          <w:szCs w:val="28"/>
        </w:rPr>
        <w:t>њ</w:t>
      </w:r>
      <w:r w:rsidRPr="00507926">
        <w:rPr>
          <w:rFonts w:ascii="Times New Roman Tj" w:hAnsi="Times New Roman Tj"/>
          <w:sz w:val="28"/>
          <w:szCs w:val="28"/>
        </w:rPr>
        <w:t>ои фар</w:t>
      </w:r>
      <w:r>
        <w:rPr>
          <w:rFonts w:ascii="Times New Roman Tj" w:hAnsi="Times New Roman Tj"/>
          <w:sz w:val="28"/>
          <w:szCs w:val="28"/>
        </w:rPr>
        <w:t>њ</w:t>
      </w:r>
      <w:r w:rsidRPr="00507926">
        <w:rPr>
          <w:rFonts w:ascii="Times New Roman Tj" w:hAnsi="Times New Roman Tj"/>
          <w:sz w:val="28"/>
          <w:szCs w:val="28"/>
        </w:rPr>
        <w:t>анг</w:t>
      </w:r>
      <w:r w:rsidRPr="00507926">
        <w:rPr>
          <w:rFonts w:ascii="Times New Roman Taj" w:hAnsi="Times New Roman Taj"/>
          <w:sz w:val="28"/>
          <w:szCs w:val="28"/>
        </w:rPr>
        <w:t>b</w:t>
      </w:r>
      <w:r w:rsidRPr="00507926">
        <w:rPr>
          <w:rFonts w:ascii="Times New Roman Tj" w:hAnsi="Times New Roman Tj"/>
          <w:sz w:val="28"/>
          <w:szCs w:val="28"/>
        </w:rPr>
        <w:t>-10 хол</w:t>
      </w:r>
      <w:r w:rsidRPr="00507926">
        <w:rPr>
          <w:sz w:val="28"/>
          <w:szCs w:val="28"/>
        </w:rPr>
        <w:t>;</w:t>
      </w:r>
      <w:r w:rsidRPr="00507926">
        <w:rPr>
          <w:rFonts w:ascii="Times New Roman Tj" w:hAnsi="Times New Roman Tj"/>
          <w:sz w:val="28"/>
          <w:szCs w:val="28"/>
        </w:rPr>
        <w:t xml:space="preserve"> гуфтугўи бењуда њангоми дарс – 2 хол; барои њаракатњои </w:t>
      </w:r>
      <w:proofErr w:type="gramStart"/>
      <w:r w:rsidRPr="00507926">
        <w:rPr>
          <w:rFonts w:ascii="Times New Roman Tj" w:hAnsi="Times New Roman Tj"/>
          <w:sz w:val="28"/>
          <w:szCs w:val="28"/>
        </w:rPr>
        <w:t>гуногуни</w:t>
      </w:r>
      <w:proofErr w:type="gramEnd"/>
      <w:r w:rsidRPr="00507926">
        <w:rPr>
          <w:rFonts w:ascii="Times New Roman Tj" w:hAnsi="Times New Roman Tj"/>
          <w:sz w:val="28"/>
          <w:szCs w:val="28"/>
        </w:rPr>
        <w:t xml:space="preserve"> нољо – 3 хол; ба вуљуд овардани фазои мољарољўёна – 5 хол;</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i/>
          <w:sz w:val="28"/>
          <w:szCs w:val="28"/>
        </w:rPr>
        <w:t>Барои зоњир намудани фаъолияти мусбї:</w:t>
      </w:r>
      <w:r w:rsidRPr="00507926">
        <w:rPr>
          <w:rFonts w:ascii="Times New Roman Tj" w:hAnsi="Times New Roman Tj"/>
          <w:sz w:val="28"/>
          <w:szCs w:val="28"/>
        </w:rPr>
        <w:t xml:space="preserve"> рафтори намунавї – 8 хол; барои иштироки фаъолона дар дарс ва чорабини</w:t>
      </w:r>
      <w:r>
        <w:rPr>
          <w:rFonts w:ascii="Times New Roman Tj" w:hAnsi="Times New Roman Tj"/>
          <w:sz w:val="28"/>
          <w:szCs w:val="28"/>
        </w:rPr>
        <w:t>њ</w:t>
      </w:r>
      <w:r w:rsidRPr="00507926">
        <w:rPr>
          <w:rFonts w:ascii="Times New Roman Tj" w:hAnsi="Times New Roman Tj"/>
          <w:sz w:val="28"/>
          <w:szCs w:val="28"/>
        </w:rPr>
        <w:t>ои фар</w:t>
      </w:r>
      <w:r>
        <w:rPr>
          <w:rFonts w:ascii="Times New Roman Tj" w:hAnsi="Times New Roman Tj"/>
          <w:sz w:val="28"/>
          <w:szCs w:val="28"/>
        </w:rPr>
        <w:t>њ</w:t>
      </w:r>
      <w:r w:rsidRPr="00507926">
        <w:rPr>
          <w:rFonts w:ascii="Times New Roman Tj" w:hAnsi="Times New Roman Tj"/>
          <w:sz w:val="28"/>
          <w:szCs w:val="28"/>
        </w:rPr>
        <w:t>анг</w:t>
      </w:r>
      <w:r w:rsidRPr="00507926">
        <w:rPr>
          <w:rFonts w:ascii="Times New Roman Taj" w:hAnsi="Times New Roman Taj"/>
          <w:sz w:val="28"/>
          <w:szCs w:val="28"/>
        </w:rPr>
        <w:t>b</w:t>
      </w:r>
      <w:r>
        <w:rPr>
          <w:rFonts w:ascii="Times New Roman Taj" w:hAnsi="Times New Roman Taj"/>
          <w:sz w:val="28"/>
          <w:szCs w:val="28"/>
        </w:rPr>
        <w:t>-</w:t>
      </w:r>
      <w:r w:rsidRPr="00B42EA6">
        <w:rPr>
          <w:rFonts w:ascii="Times New Roman Tj" w:hAnsi="Times New Roman Tj"/>
          <w:sz w:val="28"/>
          <w:szCs w:val="28"/>
        </w:rPr>
        <w:t>эљодї –</w:t>
      </w:r>
      <w:r w:rsidRPr="00507926">
        <w:rPr>
          <w:rFonts w:ascii="Times New Roman Tj" w:hAnsi="Times New Roman Tj"/>
          <w:sz w:val="28"/>
          <w:szCs w:val="28"/>
        </w:rPr>
        <w:t xml:space="preserve"> 6 хол; пеш аз мўњлат тайёр намудан ва пешнињод кардани вазифањои аз љониби омўзгор супоридашуда – 6</w:t>
      </w:r>
      <w:r>
        <w:rPr>
          <w:rFonts w:ascii="Times New Roman Tj" w:hAnsi="Times New Roman Tj"/>
          <w:sz w:val="28"/>
          <w:szCs w:val="28"/>
        </w:rPr>
        <w:t xml:space="preserve"> </w:t>
      </w:r>
      <w:r w:rsidRPr="00507926">
        <w:rPr>
          <w:rFonts w:ascii="Times New Roman Tj" w:hAnsi="Times New Roman Tj"/>
          <w:sz w:val="28"/>
          <w:szCs w:val="28"/>
        </w:rPr>
        <w:t>хол; санљиши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 40 хол; санљиши љамъбаст</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 60 хол.</w:t>
      </w:r>
    </w:p>
    <w:p w:rsidR="00DA640C" w:rsidRPr="00507926" w:rsidRDefault="00DA640C" w:rsidP="00DA640C">
      <w:pPr>
        <w:spacing w:after="0" w:line="240" w:lineRule="auto"/>
        <w:ind w:firstLine="708"/>
        <w:jc w:val="both"/>
        <w:rPr>
          <w:rFonts w:ascii="Times New Roman Tj" w:hAnsi="Times New Roman Tj"/>
          <w:sz w:val="28"/>
          <w:szCs w:val="28"/>
        </w:rPr>
      </w:pPr>
      <w:r w:rsidRPr="00507926">
        <w:rPr>
          <w:rFonts w:ascii="Times New Roman Tj" w:hAnsi="Times New Roman Tj"/>
          <w:sz w:val="28"/>
          <w:szCs w:val="28"/>
        </w:rPr>
        <w:t>Эзоњ: Холњое, ки донишљў дар давоми машѓулиятњои дарсї њангоми зоњир намудани фаъолияти мусбату манфии худ ба даст овардааст, ба натиљаи санљишњои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(рейтингњои 1 ва 2)-и ў зам ё кам карда мешаванд.</w:t>
      </w:r>
    </w:p>
    <w:p w:rsidR="00DA640C" w:rsidRDefault="00DA640C" w:rsidP="00DA640C">
      <w:pPr>
        <w:spacing w:after="0" w:line="240" w:lineRule="auto"/>
        <w:ind w:firstLine="708"/>
        <w:jc w:val="both"/>
        <w:rPr>
          <w:rFonts w:ascii="Times New Roman Tj" w:hAnsi="Times New Roman Tj"/>
          <w:sz w:val="28"/>
          <w:szCs w:val="28"/>
        </w:rPr>
      </w:pPr>
    </w:p>
    <w:p w:rsidR="0018710F" w:rsidRDefault="00DA640C" w:rsidP="00DA640C">
      <w:pPr>
        <w:spacing w:after="0" w:line="240" w:lineRule="auto"/>
        <w:ind w:firstLine="708"/>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r>
        <w:rPr>
          <w:rFonts w:ascii="Times New Roman Tj" w:hAnsi="Times New Roman Tj"/>
          <w:sz w:val="28"/>
          <w:szCs w:val="28"/>
        </w:rPr>
        <w:tab/>
      </w:r>
    </w:p>
    <w:p w:rsidR="0018710F" w:rsidRDefault="0018710F" w:rsidP="00DA640C">
      <w:pPr>
        <w:spacing w:after="0" w:line="240" w:lineRule="auto"/>
        <w:ind w:firstLine="708"/>
        <w:jc w:val="both"/>
        <w:rPr>
          <w:rFonts w:ascii="Times New Roman Tj" w:hAnsi="Times New Roman Tj"/>
          <w:sz w:val="28"/>
          <w:szCs w:val="28"/>
        </w:rPr>
      </w:pPr>
    </w:p>
    <w:p w:rsidR="0018710F" w:rsidRDefault="0018710F" w:rsidP="00DA640C">
      <w:pPr>
        <w:spacing w:after="0" w:line="240" w:lineRule="auto"/>
        <w:ind w:firstLine="708"/>
        <w:jc w:val="both"/>
        <w:rPr>
          <w:rFonts w:ascii="Times New Roman Tj" w:hAnsi="Times New Roman Tj"/>
          <w:sz w:val="28"/>
          <w:szCs w:val="28"/>
        </w:rPr>
      </w:pPr>
    </w:p>
    <w:p w:rsidR="0018710F" w:rsidRDefault="0018710F" w:rsidP="00DA640C">
      <w:pPr>
        <w:spacing w:after="0" w:line="240" w:lineRule="auto"/>
        <w:ind w:firstLine="708"/>
        <w:jc w:val="both"/>
        <w:rPr>
          <w:rFonts w:ascii="Times New Roman Tj" w:hAnsi="Times New Roman Tj"/>
          <w:sz w:val="28"/>
          <w:szCs w:val="28"/>
        </w:rPr>
      </w:pPr>
    </w:p>
    <w:p w:rsidR="00DA640C" w:rsidRDefault="00DA640C" w:rsidP="0018710F">
      <w:pPr>
        <w:spacing w:after="0" w:line="240" w:lineRule="auto"/>
        <w:ind w:left="6372" w:firstLine="708"/>
        <w:jc w:val="both"/>
        <w:rPr>
          <w:rFonts w:ascii="Times New Roman Tj" w:hAnsi="Times New Roman Tj"/>
          <w:sz w:val="28"/>
          <w:szCs w:val="28"/>
        </w:rPr>
      </w:pPr>
      <w:r>
        <w:rPr>
          <w:rFonts w:ascii="Times New Roman Tj" w:hAnsi="Times New Roman Tj"/>
          <w:sz w:val="28"/>
          <w:szCs w:val="28"/>
        </w:rPr>
        <w:t>Љадвали 1</w:t>
      </w:r>
    </w:p>
    <w:p w:rsidR="00DA640C" w:rsidRDefault="00DA640C" w:rsidP="00DA640C">
      <w:pPr>
        <w:spacing w:after="0" w:line="240" w:lineRule="auto"/>
        <w:ind w:firstLine="708"/>
        <w:jc w:val="center"/>
        <w:rPr>
          <w:rFonts w:ascii="Times New Roman Tj" w:hAnsi="Times New Roman Tj"/>
          <w:b/>
          <w:sz w:val="28"/>
          <w:szCs w:val="28"/>
        </w:rPr>
      </w:pPr>
      <w:r>
        <w:rPr>
          <w:rFonts w:ascii="Times New Roman Tj" w:hAnsi="Times New Roman Tj"/>
          <w:b/>
          <w:sz w:val="28"/>
          <w:szCs w:val="28"/>
        </w:rPr>
        <w:lastRenderedPageBreak/>
        <w:t>Меъёри бањоњои эњтимолї (ё имконпазир</w:t>
      </w:r>
      <w:proofErr w:type="gramStart"/>
      <w:r>
        <w:rPr>
          <w:rFonts w:ascii="Times New Roman Tj" w:hAnsi="Times New Roman Tj"/>
          <w:b/>
          <w:sz w:val="28"/>
          <w:szCs w:val="28"/>
        </w:rPr>
        <w:t>)-</w:t>
      </w:r>
      <w:proofErr w:type="gramEnd"/>
      <w:r>
        <w:rPr>
          <w:rFonts w:ascii="Times New Roman Tj" w:hAnsi="Times New Roman Tj"/>
          <w:b/>
          <w:sz w:val="28"/>
          <w:szCs w:val="28"/>
        </w:rPr>
        <w:t>и донишљў</w:t>
      </w:r>
    </w:p>
    <w:p w:rsidR="00DA640C" w:rsidRDefault="00DA640C" w:rsidP="00DA640C">
      <w:pPr>
        <w:spacing w:after="0" w:line="240" w:lineRule="auto"/>
        <w:ind w:firstLine="708"/>
        <w:jc w:val="center"/>
        <w:rPr>
          <w:rFonts w:ascii="Times New Roman Tj" w:hAnsi="Times New Roman Tj"/>
          <w:b/>
          <w:sz w:val="28"/>
          <w:szCs w:val="28"/>
        </w:rPr>
      </w:pPr>
    </w:p>
    <w:tbl>
      <w:tblPr>
        <w:tblW w:w="7112"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67"/>
        <w:gridCol w:w="2188"/>
        <w:gridCol w:w="2486"/>
      </w:tblGrid>
      <w:tr w:rsidR="00DA640C" w:rsidRPr="00A92AB4" w:rsidTr="009877C6">
        <w:trPr>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Бањо</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Ифодаи ададии холњо</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Фоиз</w:t>
            </w:r>
            <w:proofErr w:type="gramStart"/>
            <w:r w:rsidRPr="00A92AB4">
              <w:rPr>
                <w:rFonts w:ascii="Times New Roman Tj" w:hAnsi="Times New Roman Tj"/>
                <w:b/>
                <w:bCs/>
                <w:sz w:val="28"/>
                <w:szCs w:val="28"/>
              </w:rPr>
              <w:t xml:space="preserve"> (%)-</w:t>
            </w:r>
            <w:proofErr w:type="gramEnd"/>
            <w:r w:rsidRPr="00A92AB4">
              <w:rPr>
                <w:rFonts w:ascii="Times New Roman Tj" w:hAnsi="Times New Roman Tj"/>
                <w:b/>
                <w:bCs/>
                <w:sz w:val="28"/>
                <w:szCs w:val="28"/>
              </w:rPr>
              <w:t>и</w:t>
            </w:r>
            <w:r w:rsidRPr="00A92AB4">
              <w:rPr>
                <w:rFonts w:ascii="Times New Roman Tj" w:hAnsi="Times New Roman Tj"/>
                <w:sz w:val="28"/>
                <w:szCs w:val="28"/>
              </w:rPr>
              <w:t xml:space="preserve"> </w:t>
            </w:r>
            <w:r w:rsidRPr="00A92AB4">
              <w:rPr>
                <w:rFonts w:ascii="Times New Roman Tj" w:hAnsi="Times New Roman Tj"/>
                <w:b/>
                <w:bCs/>
                <w:sz w:val="28"/>
                <w:szCs w:val="28"/>
              </w:rPr>
              <w:t xml:space="preserve"> љавобњои дуруст </w:t>
            </w:r>
          </w:p>
        </w:tc>
        <w:tc>
          <w:tcPr>
            <w:tcW w:w="2279"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center"/>
              <w:rPr>
                <w:rFonts w:ascii="Times New Roman Tj" w:hAnsi="Times New Roman Tj"/>
                <w:b/>
                <w:bCs/>
                <w:sz w:val="28"/>
                <w:szCs w:val="28"/>
              </w:rPr>
            </w:pPr>
            <w:r w:rsidRPr="00A92AB4">
              <w:rPr>
                <w:rFonts w:ascii="Times New Roman Tj" w:hAnsi="Times New Roman Tj"/>
                <w:b/>
                <w:bCs/>
                <w:sz w:val="28"/>
                <w:szCs w:val="28"/>
              </w:rPr>
              <w:t xml:space="preserve">Ифодаи анъанавии </w:t>
            </w:r>
            <w:proofErr w:type="gramStart"/>
            <w:r w:rsidRPr="00A92AB4">
              <w:rPr>
                <w:rFonts w:ascii="Times New Roman Tj" w:hAnsi="Times New Roman Tj"/>
                <w:b/>
                <w:bCs/>
                <w:sz w:val="28"/>
                <w:szCs w:val="28"/>
              </w:rPr>
              <w:t>ба</w:t>
            </w:r>
            <w:proofErr w:type="gramEnd"/>
            <w:r w:rsidRPr="00A92AB4">
              <w:rPr>
                <w:rFonts w:ascii="Times New Roman Tj" w:hAnsi="Times New Roman Tj"/>
                <w:b/>
                <w:bCs/>
                <w:sz w:val="28"/>
                <w:szCs w:val="28"/>
              </w:rPr>
              <w:t>њо</w:t>
            </w:r>
          </w:p>
        </w:tc>
      </w:tr>
      <w:tr w:rsidR="00DA640C" w:rsidRPr="00A92AB4" w:rsidTr="009877C6">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А</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4,0</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95-100</w:t>
            </w:r>
          </w:p>
        </w:tc>
        <w:tc>
          <w:tcPr>
            <w:tcW w:w="2279" w:type="dxa"/>
            <w:vMerge w:val="restart"/>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аъло</w:t>
            </w:r>
          </w:p>
        </w:tc>
      </w:tr>
      <w:tr w:rsidR="00DA640C" w:rsidRPr="00A92AB4" w:rsidTr="009877C6">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А-</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3,67</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40C" w:rsidRPr="00A92AB4" w:rsidRDefault="00DA640C" w:rsidP="009877C6">
            <w:pPr>
              <w:spacing w:after="0" w:line="240" w:lineRule="auto"/>
              <w:rPr>
                <w:rFonts w:ascii="Times New Roman Tj" w:hAnsi="Times New Roman Tj"/>
                <w:sz w:val="28"/>
                <w:szCs w:val="28"/>
              </w:rPr>
            </w:pPr>
          </w:p>
        </w:tc>
      </w:tr>
      <w:tr w:rsidR="00DA640C" w:rsidRPr="00A92AB4" w:rsidTr="009877C6">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3,33</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85-89</w:t>
            </w:r>
          </w:p>
        </w:tc>
        <w:tc>
          <w:tcPr>
            <w:tcW w:w="2279" w:type="dxa"/>
            <w:vMerge w:val="restart"/>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хуб</w:t>
            </w:r>
          </w:p>
        </w:tc>
      </w:tr>
      <w:tr w:rsidR="00DA640C" w:rsidRPr="00A92AB4" w:rsidTr="009877C6">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3,0</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40C" w:rsidRPr="00A92AB4" w:rsidRDefault="00DA640C" w:rsidP="009877C6">
            <w:pPr>
              <w:spacing w:after="0" w:line="240" w:lineRule="auto"/>
              <w:rPr>
                <w:rFonts w:ascii="Times New Roman Tj" w:hAnsi="Times New Roman Tj"/>
                <w:sz w:val="28"/>
                <w:szCs w:val="28"/>
              </w:rPr>
            </w:pPr>
          </w:p>
        </w:tc>
      </w:tr>
      <w:tr w:rsidR="00DA640C" w:rsidRPr="00A92AB4" w:rsidTr="009877C6">
        <w:trPr>
          <w:cantSplit/>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В-</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2,67</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40C" w:rsidRPr="00A92AB4" w:rsidRDefault="00DA640C" w:rsidP="009877C6">
            <w:pPr>
              <w:spacing w:after="0" w:line="240" w:lineRule="auto"/>
              <w:rPr>
                <w:rFonts w:ascii="Times New Roman Tj" w:hAnsi="Times New Roman Tj"/>
                <w:sz w:val="28"/>
                <w:szCs w:val="28"/>
              </w:rPr>
            </w:pPr>
          </w:p>
        </w:tc>
      </w:tr>
      <w:tr w:rsidR="00DA640C" w:rsidRPr="00A92AB4" w:rsidTr="009877C6">
        <w:trPr>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С-</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Д</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Д-</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2,33</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2,0</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1,67</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1,33</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1,0</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75-74</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65-69</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60-64</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55-59</w:t>
            </w:r>
          </w:p>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50-54</w:t>
            </w:r>
          </w:p>
        </w:tc>
        <w:tc>
          <w:tcPr>
            <w:tcW w:w="2279"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ќаноатбахш</w:t>
            </w:r>
          </w:p>
        </w:tc>
      </w:tr>
      <w:tr w:rsidR="00DA640C" w:rsidRPr="00A92AB4" w:rsidTr="009877C6">
        <w:trPr>
          <w:jc w:val="center"/>
        </w:trPr>
        <w:tc>
          <w:tcPr>
            <w:tcW w:w="87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Ѓ</w:t>
            </w:r>
          </w:p>
        </w:tc>
        <w:tc>
          <w:tcPr>
            <w:tcW w:w="1627"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0</w:t>
            </w:r>
          </w:p>
        </w:tc>
        <w:tc>
          <w:tcPr>
            <w:tcW w:w="2328"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0-49</w:t>
            </w:r>
          </w:p>
        </w:tc>
        <w:tc>
          <w:tcPr>
            <w:tcW w:w="2279" w:type="dxa"/>
            <w:tcBorders>
              <w:top w:val="single" w:sz="4" w:space="0" w:color="auto"/>
              <w:left w:val="single" w:sz="4" w:space="0" w:color="auto"/>
              <w:bottom w:val="single" w:sz="4" w:space="0" w:color="auto"/>
              <w:right w:val="single" w:sz="4" w:space="0" w:color="auto"/>
            </w:tcBorders>
            <w:hideMark/>
          </w:tcPr>
          <w:p w:rsidR="00DA640C" w:rsidRPr="00A92AB4" w:rsidRDefault="00DA640C" w:rsidP="009877C6">
            <w:pPr>
              <w:spacing w:after="0" w:line="240" w:lineRule="auto"/>
              <w:jc w:val="both"/>
              <w:rPr>
                <w:rFonts w:ascii="Times New Roman Tj" w:hAnsi="Times New Roman Tj"/>
                <w:sz w:val="28"/>
                <w:szCs w:val="28"/>
              </w:rPr>
            </w:pPr>
            <w:r w:rsidRPr="00A92AB4">
              <w:rPr>
                <w:rFonts w:ascii="Times New Roman Tj" w:hAnsi="Times New Roman Tj"/>
                <w:sz w:val="28"/>
                <w:szCs w:val="28"/>
              </w:rPr>
              <w:t>ѓайриќаноатбахш</w:t>
            </w:r>
          </w:p>
        </w:tc>
      </w:tr>
    </w:tbl>
    <w:p w:rsidR="00DA640C" w:rsidRDefault="00DA640C" w:rsidP="00DA640C">
      <w:pPr>
        <w:spacing w:after="0" w:line="240" w:lineRule="auto"/>
        <w:ind w:firstLine="708"/>
        <w:jc w:val="center"/>
        <w:rPr>
          <w:rFonts w:ascii="Times New Roman Tj" w:hAnsi="Times New Roman Tj"/>
          <w:sz w:val="28"/>
          <w:szCs w:val="28"/>
        </w:rPr>
      </w:pPr>
    </w:p>
    <w:p w:rsidR="00DA640C" w:rsidRPr="00507926" w:rsidRDefault="00DA640C" w:rsidP="00DA640C">
      <w:pPr>
        <w:spacing w:after="0" w:line="240" w:lineRule="auto"/>
        <w:ind w:firstLine="708"/>
        <w:jc w:val="center"/>
        <w:rPr>
          <w:rFonts w:ascii="Times New Roman Tj" w:hAnsi="Times New Roman Tj"/>
          <w:sz w:val="28"/>
          <w:szCs w:val="28"/>
        </w:rPr>
      </w:pPr>
    </w:p>
    <w:p w:rsidR="00DA640C" w:rsidRPr="00507926" w:rsidRDefault="00DA640C" w:rsidP="00DA640C">
      <w:pPr>
        <w:spacing w:after="0" w:line="240" w:lineRule="auto"/>
        <w:ind w:firstLine="708"/>
        <w:jc w:val="both"/>
        <w:rPr>
          <w:rFonts w:ascii="Times New Roman Tj" w:hAnsi="Times New Roman Tj"/>
          <w:b/>
          <w:sz w:val="28"/>
          <w:szCs w:val="28"/>
        </w:rPr>
      </w:pPr>
      <w:r w:rsidRPr="00507926">
        <w:rPr>
          <w:rFonts w:ascii="Times New Roman Tj" w:hAnsi="Times New Roman Tj"/>
          <w:sz w:val="28"/>
          <w:szCs w:val="28"/>
        </w:rPr>
        <w:t>Љадвали ќабули санљишњои фосилав</w:t>
      </w:r>
      <w:proofErr w:type="gramStart"/>
      <w:r>
        <w:rPr>
          <w:rFonts w:ascii="Times New Roman Tj" w:hAnsi="Times New Roman Tj"/>
          <w:sz w:val="28"/>
          <w:szCs w:val="28"/>
        </w:rPr>
        <w:t>ї-</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1 ва 2 (рейтингњои 1 ва 2) барои нимсолаи сол</w:t>
      </w:r>
      <w:r>
        <w:rPr>
          <w:rFonts w:ascii="Times New Roman Tj" w:hAnsi="Times New Roman Tj"/>
          <w:sz w:val="28"/>
          <w:szCs w:val="28"/>
        </w:rPr>
        <w:t>њои хониш</w:t>
      </w:r>
      <w:r w:rsidRPr="00507926">
        <w:rPr>
          <w:rFonts w:ascii="Times New Roman Tj" w:hAnsi="Times New Roman Tj"/>
          <w:sz w:val="28"/>
          <w:szCs w:val="28"/>
        </w:rPr>
        <w:t xml:space="preserve"> ба таври људогона ба донишљўён дастрас мегардад. Баъди њар 6 њафтаи  машѓулиятњо (яъне њафтањои 7-ум ва 14-ум) санљишњои фосилав</w:t>
      </w:r>
      <w:proofErr w:type="gramStart"/>
      <w:r w:rsidRPr="00507926">
        <w:rPr>
          <w:rFonts w:ascii="Times New Roman Tj" w:hAnsi="Times New Roman Tj"/>
          <w:sz w:val="28"/>
          <w:szCs w:val="28"/>
        </w:rPr>
        <w:t>ї</w:t>
      </w:r>
      <w:r>
        <w:rPr>
          <w:rFonts w:ascii="Times New Roman Tj" w:hAnsi="Times New Roman Tj"/>
          <w:sz w:val="28"/>
          <w:szCs w:val="28"/>
        </w:rPr>
        <w:t>-</w:t>
      </w:r>
      <w:proofErr w:type="gramEnd"/>
      <w:r>
        <w:rPr>
          <w:rFonts w:ascii="Times New Roman Tj" w:hAnsi="Times New Roman Tj"/>
          <w:sz w:val="28"/>
          <w:szCs w:val="28"/>
        </w:rPr>
        <w:t>эљодї анъанавї</w:t>
      </w:r>
      <w:r w:rsidRPr="00507926">
        <w:rPr>
          <w:rFonts w:ascii="Times New Roman Tj" w:hAnsi="Times New Roman Tj"/>
          <w:sz w:val="28"/>
          <w:szCs w:val="28"/>
        </w:rPr>
        <w:t xml:space="preserve"> (рейтингњо) гузаронида, њафтањои 17,18 ва 19  чун давраи  сессияњои зимистона ва бањории сол</w:t>
      </w:r>
      <w:r>
        <w:rPr>
          <w:rFonts w:ascii="Times New Roman Tj" w:hAnsi="Times New Roman Tj"/>
          <w:sz w:val="28"/>
          <w:szCs w:val="28"/>
        </w:rPr>
        <w:t>њои хониш</w:t>
      </w:r>
      <w:r w:rsidRPr="00507926">
        <w:rPr>
          <w:rFonts w:ascii="Times New Roman Tj" w:hAnsi="Times New Roman Tj"/>
          <w:sz w:val="28"/>
          <w:szCs w:val="28"/>
        </w:rPr>
        <w:t xml:space="preserve"> муайян гардида, имтињонњои љамъбастї ќабул карда мешаванд. </w:t>
      </w:r>
      <w:r w:rsidRPr="00507926">
        <w:rPr>
          <w:rFonts w:ascii="Times New Roman Tj" w:hAnsi="Times New Roman Tj"/>
          <w:b/>
          <w:sz w:val="28"/>
          <w:szCs w:val="28"/>
        </w:rPr>
        <w:t xml:space="preserve"> </w:t>
      </w:r>
    </w:p>
    <w:p w:rsidR="00DA640C" w:rsidRPr="00507926" w:rsidRDefault="00DA640C" w:rsidP="00DA640C">
      <w:pPr>
        <w:spacing w:after="0" w:line="240" w:lineRule="auto"/>
        <w:jc w:val="center"/>
        <w:rPr>
          <w:rFonts w:ascii="Times New Roman Tj" w:hAnsi="Times New Roman Tj"/>
          <w:b/>
          <w:sz w:val="28"/>
          <w:szCs w:val="28"/>
        </w:rPr>
      </w:pPr>
    </w:p>
    <w:p w:rsidR="00DA640C" w:rsidRDefault="00DA640C" w:rsidP="00DA640C">
      <w:pPr>
        <w:spacing w:after="0" w:line="240" w:lineRule="auto"/>
        <w:jc w:val="center"/>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842578" w:rsidRDefault="00842578" w:rsidP="00DA640C">
      <w:pPr>
        <w:spacing w:after="0" w:line="240" w:lineRule="auto"/>
        <w:ind w:firstLine="708"/>
        <w:jc w:val="both"/>
        <w:rPr>
          <w:rFonts w:ascii="Times New Roman Tj" w:hAnsi="Times New Roman Tj"/>
          <w:b/>
          <w:sz w:val="28"/>
          <w:szCs w:val="28"/>
        </w:rPr>
      </w:pPr>
    </w:p>
    <w:p w:rsidR="0018710F" w:rsidRDefault="0018710F" w:rsidP="00DA640C">
      <w:pPr>
        <w:spacing w:after="0" w:line="240" w:lineRule="auto"/>
        <w:ind w:firstLine="708"/>
        <w:jc w:val="both"/>
        <w:rPr>
          <w:rFonts w:ascii="Times New Roman Tj" w:hAnsi="Times New Roman Tj"/>
          <w:b/>
          <w:sz w:val="28"/>
          <w:szCs w:val="28"/>
        </w:rPr>
      </w:pPr>
    </w:p>
    <w:p w:rsidR="0018710F" w:rsidRDefault="0018710F" w:rsidP="00DA640C">
      <w:pPr>
        <w:spacing w:after="0" w:line="240" w:lineRule="auto"/>
        <w:ind w:firstLine="708"/>
        <w:jc w:val="both"/>
        <w:rPr>
          <w:rFonts w:ascii="Times New Roman Tj" w:hAnsi="Times New Roman Tj"/>
          <w:b/>
          <w:sz w:val="28"/>
          <w:szCs w:val="28"/>
        </w:rPr>
      </w:pPr>
    </w:p>
    <w:p w:rsidR="0018710F" w:rsidRDefault="0018710F" w:rsidP="00DA640C">
      <w:pPr>
        <w:spacing w:after="0" w:line="240" w:lineRule="auto"/>
        <w:ind w:firstLine="708"/>
        <w:jc w:val="both"/>
        <w:rPr>
          <w:rFonts w:ascii="Times New Roman Tj" w:hAnsi="Times New Roman Tj"/>
          <w:b/>
          <w:sz w:val="28"/>
          <w:szCs w:val="28"/>
        </w:rPr>
      </w:pPr>
    </w:p>
    <w:p w:rsidR="00DA640C" w:rsidRDefault="00DA640C" w:rsidP="0018710F">
      <w:pPr>
        <w:spacing w:after="0" w:line="240" w:lineRule="auto"/>
        <w:ind w:firstLine="708"/>
        <w:jc w:val="center"/>
        <w:rPr>
          <w:rFonts w:ascii="Times New Roman Tj" w:hAnsi="Times New Roman Tj"/>
          <w:b/>
          <w:sz w:val="28"/>
          <w:szCs w:val="28"/>
        </w:rPr>
      </w:pPr>
      <w:r>
        <w:rPr>
          <w:rFonts w:ascii="Times New Roman Tj" w:hAnsi="Times New Roman Tj"/>
          <w:b/>
          <w:sz w:val="28"/>
          <w:szCs w:val="28"/>
        </w:rPr>
        <w:t>Адабиёт</w:t>
      </w:r>
    </w:p>
    <w:p w:rsidR="00842578" w:rsidRDefault="00842578" w:rsidP="00DA640C">
      <w:pPr>
        <w:spacing w:after="0" w:line="240" w:lineRule="auto"/>
        <w:ind w:firstLine="708"/>
        <w:jc w:val="both"/>
        <w:rPr>
          <w:rFonts w:ascii="Times New Roman Tj" w:hAnsi="Times New Roman Tj"/>
          <w:b/>
          <w:sz w:val="28"/>
          <w:szCs w:val="28"/>
        </w:rPr>
      </w:pP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Андрейчук Н.М. Основы профессионального мастерства сценариста массовых праздников. Барнаул, 2005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Барков В. СВЕТ, Световое оформление спектакля, М., 1953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Вершковский Э.В. Режиссура клубных массовых представлений, Л. Г.И.К., 1977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Вертов Д. Статьи, дневники, замыслы, М., 1966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Гавдис С.И. Основы сценарного мастерства. - Орел: ОГИИК, 2005</w:t>
      </w:r>
    </w:p>
    <w:p w:rsidR="00842578" w:rsidRPr="00842578" w:rsidRDefault="00842578" w:rsidP="00842578">
      <w:pPr>
        <w:pStyle w:val="a5"/>
        <w:numPr>
          <w:ilvl w:val="0"/>
          <w:numId w:val="2"/>
        </w:numPr>
        <w:spacing w:line="240" w:lineRule="auto"/>
        <w:rPr>
          <w:rFonts w:ascii="Times New Roman Tj" w:hAnsi="Times New Roman Tj"/>
          <w:sz w:val="28"/>
          <w:szCs w:val="28"/>
        </w:rPr>
      </w:pPr>
      <w:proofErr w:type="gramStart"/>
      <w:r w:rsidRPr="00842578">
        <w:rPr>
          <w:rFonts w:ascii="Times New Roman Tj" w:hAnsi="Times New Roman Tj"/>
          <w:sz w:val="28"/>
          <w:szCs w:val="28"/>
        </w:rPr>
        <w:t>Генкин</w:t>
      </w:r>
      <w:proofErr w:type="gramEnd"/>
      <w:r w:rsidRPr="00842578">
        <w:rPr>
          <w:rFonts w:ascii="Times New Roman Tj" w:hAnsi="Times New Roman Tj"/>
          <w:sz w:val="28"/>
          <w:szCs w:val="28"/>
        </w:rPr>
        <w:t xml:space="preserve"> Д.М. Театрализованные формы массовой работы клуба. - Л.: ЛГИК, 1972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Ершов П.М. Искусство толкования. В 2-х томах. - Дубна, 1997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Захава Б.Е. Мастерство актера и режиссера. - М., 1978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Извеков Н.П. Сцена, ч. 2 Свет на сцене. Л.-М., 1940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Карп Вячеслав Ильич Основы режиссуры, М, 2003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Кнебель М.О. Школа режиссуры Немировича-Данченко. М., 1992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Ковакин Л.Д. Классические основы режиссуры. Краснодар, 2001 г.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Корогодский З.Я. Режиссер и актер. М., 1967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Конович А.А Театрализованные праздники и обряды в СССР, М„ 1990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Литвинцева Г.Д. Сценарное мастерство. - М.: ВНМЦТН и КПР им. Крупской, 1989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Марков О.И. Сценарная культура режиссеров театрализованных представлений и праздников. - Краснодар: Изд. КГУКИ, 2004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Немирович-Данченко В. И. О творчестве актера. - М., 1984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Попов А.Д. Художественная целостность спектакля, М., 1959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Силин А.Д. Массовые театрализованные представления и праздники: проблемы режиссуры, проблемы организации. - М.: Советская Россия, 1987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Станиславский К.С. Собрание сочинений в 8 т. Т 1-3. - М., 1954-1957.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Тихомиров «Беседы о режиссуре театрализованных представлений» 1977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Товстоногов Г.А. О профессии режиссёра. М., 1967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Триадский В.А. Основы режиссуры театрализованных представлений. - М.,1985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Туманов И.М. «Режиссура массового праздника и театрализованного концерта»</w:t>
      </w:r>
      <w:proofErr w:type="gramStart"/>
      <w:r w:rsidRPr="00842578">
        <w:rPr>
          <w:rFonts w:ascii="Times New Roman Tj" w:hAnsi="Times New Roman Tj"/>
          <w:sz w:val="28"/>
          <w:szCs w:val="28"/>
        </w:rPr>
        <w:t>,М</w:t>
      </w:r>
      <w:proofErr w:type="gramEnd"/>
      <w:r w:rsidRPr="00842578">
        <w:rPr>
          <w:rFonts w:ascii="Times New Roman Tj" w:hAnsi="Times New Roman Tj"/>
          <w:sz w:val="28"/>
          <w:szCs w:val="28"/>
        </w:rPr>
        <w:t xml:space="preserve">, 1970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Черняк Ю.М. Режиссура праздников и зрелищ / Ю.М. Черняк. - Мн.: Тетра Системс, 2004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Чечетин А.И. Искусство театрализованных представлений. - М.: Советская Россия, 1988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Шароев И. Режиссура массового действа. - М., 1980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Шароев И. Режиссура массовых театрализованных представлений. - М.: Советская Россия, 1980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Шароев И.Г. Режиссура эстрады и массовых представлений. М., 1992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lastRenderedPageBreak/>
        <w:t xml:space="preserve">Шубина И.Б. Организация досуга и шоу программ. Ростов на Дону, «Феникс», 2003г.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Аронов Л.М. Опыт постановки массового театрализованного представления на материале классической драматургии: Лекция. - М., 1998.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Драматургия театрализованных представлений.- М.-1979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Борщ В. А. Специфика подготовки режиссера массовых зрелищ / Виктория Борщ // Информационно-культурологическое и искусствоведческое образование в контексте болонского процесса: Материалы научной конференции 13-14 декабря 2005г. - Х.: ХГАК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Театрализация как творческий метод культурно-просветительской работы. Сб. науч. тр. - Л.: ЛГИК, 1982.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http://www.playwright.ru </w:t>
      </w:r>
    </w:p>
    <w:p w:rsidR="00842578" w:rsidRPr="00842578" w:rsidRDefault="00842578" w:rsidP="00842578">
      <w:pPr>
        <w:pStyle w:val="a5"/>
        <w:numPr>
          <w:ilvl w:val="0"/>
          <w:numId w:val="2"/>
        </w:numPr>
        <w:spacing w:line="240" w:lineRule="auto"/>
        <w:rPr>
          <w:rFonts w:ascii="Times New Roman Tj" w:hAnsi="Times New Roman Tj"/>
          <w:sz w:val="28"/>
          <w:szCs w:val="28"/>
        </w:rPr>
      </w:pPr>
      <w:r w:rsidRPr="00842578">
        <w:rPr>
          <w:rFonts w:ascii="Times New Roman Tj" w:hAnsi="Times New Roman Tj"/>
          <w:sz w:val="28"/>
          <w:szCs w:val="28"/>
        </w:rPr>
        <w:t xml:space="preserve">http://www.teatr-igry.ru </w:t>
      </w:r>
    </w:p>
    <w:p w:rsidR="00842578" w:rsidRDefault="00842578" w:rsidP="00DA640C">
      <w:pPr>
        <w:spacing w:after="0" w:line="240" w:lineRule="auto"/>
        <w:ind w:firstLine="708"/>
        <w:jc w:val="both"/>
        <w:rPr>
          <w:rFonts w:ascii="Times New Roman Tj" w:hAnsi="Times New Roman Tj"/>
          <w:b/>
          <w:sz w:val="28"/>
          <w:szCs w:val="28"/>
        </w:rPr>
      </w:pPr>
    </w:p>
    <w:p w:rsidR="00DA640C" w:rsidRDefault="00DA640C" w:rsidP="00DA640C">
      <w:pPr>
        <w:spacing w:after="0" w:line="240" w:lineRule="auto"/>
        <w:ind w:firstLine="708"/>
        <w:jc w:val="both"/>
        <w:rPr>
          <w:rFonts w:ascii="Times New Roman Tj" w:hAnsi="Times New Roman Tj"/>
          <w:b/>
          <w:sz w:val="28"/>
          <w:szCs w:val="28"/>
        </w:rPr>
      </w:pPr>
    </w:p>
    <w:p w:rsidR="00DA640C" w:rsidRDefault="00DA640C" w:rsidP="00DA640C">
      <w:pPr>
        <w:spacing w:after="0" w:line="240" w:lineRule="auto"/>
        <w:ind w:firstLine="708"/>
        <w:jc w:val="center"/>
        <w:rPr>
          <w:rFonts w:ascii="Times New Roman Tj" w:hAnsi="Times New Roman Tj"/>
          <w:b/>
          <w:sz w:val="28"/>
          <w:szCs w:val="28"/>
        </w:rPr>
      </w:pPr>
    </w:p>
    <w:p w:rsidR="00DA640C" w:rsidRDefault="00DA640C" w:rsidP="00DA640C">
      <w:pPr>
        <w:spacing w:after="0" w:line="240" w:lineRule="auto"/>
        <w:ind w:firstLine="708"/>
        <w:jc w:val="center"/>
        <w:rPr>
          <w:rFonts w:ascii="Times New Roman Tj" w:hAnsi="Times New Roman Tj"/>
          <w:b/>
          <w:sz w:val="28"/>
          <w:szCs w:val="28"/>
        </w:rPr>
      </w:pPr>
    </w:p>
    <w:p w:rsidR="00DA640C" w:rsidRDefault="00DA640C" w:rsidP="00DA640C">
      <w:pPr>
        <w:spacing w:after="0" w:line="240" w:lineRule="auto"/>
        <w:ind w:firstLine="708"/>
        <w:jc w:val="center"/>
        <w:rPr>
          <w:rFonts w:ascii="Times New Roman Tj" w:hAnsi="Times New Roman Tj"/>
          <w:b/>
          <w:sz w:val="28"/>
          <w:szCs w:val="28"/>
        </w:rPr>
      </w:pPr>
    </w:p>
    <w:p w:rsidR="00DA640C" w:rsidRDefault="00DA640C" w:rsidP="00DA640C">
      <w:pPr>
        <w:spacing w:after="0" w:line="240" w:lineRule="auto"/>
        <w:ind w:firstLine="708"/>
        <w:jc w:val="center"/>
        <w:rPr>
          <w:rFonts w:ascii="Times New Roman Tj" w:hAnsi="Times New Roman Tj"/>
          <w:b/>
          <w:sz w:val="28"/>
          <w:szCs w:val="28"/>
        </w:rPr>
      </w:pPr>
    </w:p>
    <w:p w:rsidR="00DA640C" w:rsidRPr="008804EB" w:rsidRDefault="00DA640C" w:rsidP="00DA640C">
      <w:pPr>
        <w:spacing w:after="0" w:line="240" w:lineRule="auto"/>
        <w:jc w:val="center"/>
        <w:rPr>
          <w:rFonts w:ascii="Times New Roman Tj" w:hAnsi="Times New Roman Tj"/>
          <w:b/>
          <w:sz w:val="28"/>
          <w:szCs w:val="28"/>
        </w:rPr>
      </w:pPr>
    </w:p>
    <w:p w:rsidR="00DA640C" w:rsidRPr="008804EB" w:rsidRDefault="00DA640C" w:rsidP="00DA640C">
      <w:pPr>
        <w:spacing w:after="0" w:line="240" w:lineRule="auto"/>
        <w:jc w:val="center"/>
        <w:rPr>
          <w:rFonts w:ascii="Times New Roman Tj" w:hAnsi="Times New Roman Tj"/>
          <w:b/>
          <w:sz w:val="28"/>
          <w:szCs w:val="28"/>
        </w:rPr>
      </w:pPr>
    </w:p>
    <w:sectPr w:rsidR="00DA640C" w:rsidRPr="008804EB" w:rsidSect="00262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imes New Roman Taj">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563"/>
    <w:multiLevelType w:val="hybridMultilevel"/>
    <w:tmpl w:val="8F6ED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103DEE"/>
    <w:multiLevelType w:val="hybridMultilevel"/>
    <w:tmpl w:val="2416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DA640C"/>
    <w:rsid w:val="00044508"/>
    <w:rsid w:val="000660D5"/>
    <w:rsid w:val="0008428E"/>
    <w:rsid w:val="000D4773"/>
    <w:rsid w:val="001855D9"/>
    <w:rsid w:val="0018710F"/>
    <w:rsid w:val="001A6F69"/>
    <w:rsid w:val="001C6C77"/>
    <w:rsid w:val="00237FC2"/>
    <w:rsid w:val="00262307"/>
    <w:rsid w:val="00291040"/>
    <w:rsid w:val="002B5FEF"/>
    <w:rsid w:val="002C677D"/>
    <w:rsid w:val="002E7BB0"/>
    <w:rsid w:val="00314C78"/>
    <w:rsid w:val="003275C4"/>
    <w:rsid w:val="003652D4"/>
    <w:rsid w:val="003C4582"/>
    <w:rsid w:val="00400886"/>
    <w:rsid w:val="004243EE"/>
    <w:rsid w:val="004F4A69"/>
    <w:rsid w:val="00530BC9"/>
    <w:rsid w:val="00536D13"/>
    <w:rsid w:val="00563DEF"/>
    <w:rsid w:val="005E2B3E"/>
    <w:rsid w:val="005F32C9"/>
    <w:rsid w:val="00605C9C"/>
    <w:rsid w:val="006316CD"/>
    <w:rsid w:val="0063593F"/>
    <w:rsid w:val="006746EB"/>
    <w:rsid w:val="006950E1"/>
    <w:rsid w:val="006A040B"/>
    <w:rsid w:val="006C09D5"/>
    <w:rsid w:val="006F7262"/>
    <w:rsid w:val="007124EF"/>
    <w:rsid w:val="00790DDF"/>
    <w:rsid w:val="00842578"/>
    <w:rsid w:val="00861299"/>
    <w:rsid w:val="0086406C"/>
    <w:rsid w:val="008A1FBD"/>
    <w:rsid w:val="009162BB"/>
    <w:rsid w:val="00973B34"/>
    <w:rsid w:val="00987F43"/>
    <w:rsid w:val="009A35A7"/>
    <w:rsid w:val="009B1B3E"/>
    <w:rsid w:val="00B1468D"/>
    <w:rsid w:val="00B15DB4"/>
    <w:rsid w:val="00B63345"/>
    <w:rsid w:val="00B6411E"/>
    <w:rsid w:val="00BC0BAA"/>
    <w:rsid w:val="00C64519"/>
    <w:rsid w:val="00CB4DF8"/>
    <w:rsid w:val="00D114E1"/>
    <w:rsid w:val="00D4403B"/>
    <w:rsid w:val="00D900BE"/>
    <w:rsid w:val="00DA640C"/>
    <w:rsid w:val="00E16F38"/>
    <w:rsid w:val="00E2365F"/>
    <w:rsid w:val="00E3340D"/>
    <w:rsid w:val="00E8762E"/>
    <w:rsid w:val="00E92F39"/>
    <w:rsid w:val="00EC179B"/>
    <w:rsid w:val="00F12AD6"/>
    <w:rsid w:val="00F71EF4"/>
    <w:rsid w:val="00F92C0B"/>
    <w:rsid w:val="00FC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link w:val="7"/>
    <w:locked/>
    <w:rsid w:val="00DA640C"/>
    <w:rPr>
      <w:rFonts w:ascii="Times New Roman" w:hAnsi="Times New Roman"/>
      <w:sz w:val="23"/>
      <w:szCs w:val="23"/>
      <w:shd w:val="clear" w:color="auto" w:fill="FFFFFF"/>
    </w:rPr>
  </w:style>
  <w:style w:type="paragraph" w:customStyle="1" w:styleId="7">
    <w:name w:val="Основной текст7"/>
    <w:basedOn w:val="a"/>
    <w:link w:val="a4"/>
    <w:rsid w:val="00DA640C"/>
    <w:pPr>
      <w:shd w:val="clear" w:color="auto" w:fill="FFFFFF"/>
      <w:spacing w:before="180" w:after="0" w:line="293" w:lineRule="exact"/>
      <w:jc w:val="both"/>
    </w:pPr>
    <w:rPr>
      <w:rFonts w:ascii="Times New Roman" w:eastAsiaTheme="minorHAnsi" w:hAnsi="Times New Roman"/>
      <w:sz w:val="23"/>
      <w:szCs w:val="23"/>
      <w:lang w:eastAsia="en-US"/>
    </w:rPr>
  </w:style>
  <w:style w:type="character" w:customStyle="1" w:styleId="3">
    <w:name w:val="Основной текст3"/>
    <w:rsid w:val="00DA640C"/>
    <w:rPr>
      <w:rFonts w:ascii="Times New Roman" w:eastAsia="Times New Roman" w:hAnsi="Times New Roman" w:cs="Times New Roman"/>
      <w:sz w:val="23"/>
      <w:szCs w:val="23"/>
      <w:shd w:val="clear" w:color="auto" w:fill="FFFFFF"/>
    </w:rPr>
  </w:style>
  <w:style w:type="character" w:customStyle="1" w:styleId="0pt">
    <w:name w:val="Основной текст + Интервал 0 pt"/>
    <w:rsid w:val="00DA640C"/>
    <w:rPr>
      <w:rFonts w:ascii="Times New Roman" w:eastAsia="Times New Roman" w:hAnsi="Times New Roman" w:cs="Times New Roman"/>
      <w:spacing w:val="-10"/>
      <w:sz w:val="23"/>
      <w:szCs w:val="23"/>
      <w:shd w:val="clear" w:color="auto" w:fill="FFFFFF"/>
    </w:rPr>
  </w:style>
  <w:style w:type="paragraph" w:styleId="a5">
    <w:name w:val="List Paragraph"/>
    <w:basedOn w:val="a"/>
    <w:uiPriority w:val="34"/>
    <w:qFormat/>
    <w:rsid w:val="00842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3199</Words>
  <Characters>18238</Characters>
  <Application>Microsoft Office Word</Application>
  <DocSecurity>0</DocSecurity>
  <Lines>151</Lines>
  <Paragraphs>42</Paragraphs>
  <ScaleCrop>false</ScaleCrop>
  <Company>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РЕЖИССЁР ВА ПРОДЮСЕР</cp:lastModifiedBy>
  <cp:revision>63</cp:revision>
  <dcterms:created xsi:type="dcterms:W3CDTF">2018-01-25T11:51:00Z</dcterms:created>
  <dcterms:modified xsi:type="dcterms:W3CDTF">2008-02-26T23:46:00Z</dcterms:modified>
</cp:coreProperties>
</file>